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F4B90">
        <w:rPr>
          <w:rFonts w:ascii="Comic Sans MS" w:hAnsi="Comic Sans MS"/>
          <w:sz w:val="20"/>
          <w:szCs w:val="20"/>
        </w:rPr>
        <w:t>K50</w:t>
      </w:r>
      <w:r w:rsidR="00CD3330">
        <w:rPr>
          <w:rFonts w:ascii="Comic Sans MS" w:hAnsi="Comic Sans MS"/>
          <w:sz w:val="20"/>
          <w:szCs w:val="20"/>
        </w:rPr>
        <w:t>5_02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D3330">
        <w:rPr>
          <w:rFonts w:ascii="Comic Sans MS" w:hAnsi="Comic Sans MS"/>
          <w:sz w:val="20"/>
          <w:szCs w:val="20"/>
        </w:rPr>
        <w:t xml:space="preserve"> 52</w:t>
      </w:r>
      <w:r>
        <w:rPr>
          <w:rFonts w:ascii="Comic Sans MS" w:hAnsi="Comic Sans MS"/>
          <w:sz w:val="20"/>
          <w:szCs w:val="20"/>
        </w:rPr>
        <w:t>,</w:t>
      </w:r>
      <w:r w:rsidR="000C0EFD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0F4B90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0F4B90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CD3330">
        <w:t>50-60 km-es edzőkör #2</w:t>
      </w:r>
    </w:p>
    <w:p w:rsidR="000F4B90" w:rsidRDefault="007C61E5" w:rsidP="000F4B90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  <w:r w:rsidR="000F4B90">
        <w:rPr>
          <w:rFonts w:ascii="Comic Sans MS" w:hAnsi="Comic Sans MS"/>
          <w:sz w:val="20"/>
          <w:szCs w:val="20"/>
        </w:rPr>
        <w:t xml:space="preserve"> </w:t>
      </w:r>
    </w:p>
    <w:p w:rsidR="00CD3330" w:rsidRPr="00CD3330" w:rsidRDefault="00CD3330" w:rsidP="00CD33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D3330">
        <w:rPr>
          <w:rFonts w:ascii="Comic Sans MS" w:hAnsi="Comic Sans MS"/>
          <w:sz w:val="20"/>
          <w:szCs w:val="20"/>
        </w:rPr>
        <w:t xml:space="preserve">52,8 km-es </w:t>
      </w:r>
      <w:proofErr w:type="spellStart"/>
      <w:r w:rsidRPr="00CD3330">
        <w:rPr>
          <w:rFonts w:ascii="Comic Sans MS" w:hAnsi="Comic Sans MS"/>
          <w:sz w:val="20"/>
          <w:szCs w:val="20"/>
        </w:rPr>
        <w:t>kerós</w:t>
      </w:r>
      <w:proofErr w:type="spellEnd"/>
      <w:r w:rsidRPr="00CD3330">
        <w:rPr>
          <w:rFonts w:ascii="Comic Sans MS" w:hAnsi="Comic Sans MS"/>
          <w:sz w:val="20"/>
          <w:szCs w:val="20"/>
        </w:rPr>
        <w:t xml:space="preserve"> edzőkörünk a Csongrád-Bokros külterületén található Mars Magyarország </w:t>
      </w:r>
      <w:proofErr w:type="spellStart"/>
      <w:r w:rsidRPr="00CD3330">
        <w:rPr>
          <w:rFonts w:ascii="Comic Sans MS" w:hAnsi="Comic Sans MS"/>
          <w:sz w:val="20"/>
          <w:szCs w:val="20"/>
        </w:rPr>
        <w:t>Kisállateledel</w:t>
      </w:r>
      <w:proofErr w:type="spellEnd"/>
      <w:r w:rsidRPr="00CD3330">
        <w:rPr>
          <w:rFonts w:ascii="Comic Sans MS" w:hAnsi="Comic Sans MS"/>
          <w:sz w:val="20"/>
          <w:szCs w:val="20"/>
        </w:rPr>
        <w:t xml:space="preserve"> Gyártó Kft. parkolójába vezet. </w:t>
      </w:r>
    </w:p>
    <w:p w:rsidR="00961793" w:rsidRPr="00961793" w:rsidRDefault="00CD3330" w:rsidP="00CD33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D3330">
        <w:rPr>
          <w:rFonts w:ascii="Comic Sans MS" w:hAnsi="Comic Sans MS"/>
          <w:sz w:val="20"/>
          <w:szCs w:val="20"/>
        </w:rPr>
        <w:t>A tréning során részlegesen kerékpárúton haladunk, visszafelé pedig áttekerünk az „Öregszőlők” elnevezésű gyümölcsös-szőlős területen.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CD3330" w:rsidRPr="00CD3330" w:rsidRDefault="00CD3330" w:rsidP="00CD33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D3330">
        <w:rPr>
          <w:rFonts w:ascii="Comic Sans MS" w:hAnsi="Comic Sans MS"/>
          <w:sz w:val="20"/>
          <w:szCs w:val="20"/>
        </w:rPr>
        <w:t xml:space="preserve">A Széchenyi Liget bejárata elől startolunk a kerékpárúton Csongrád irányába. </w:t>
      </w:r>
      <w:r>
        <w:rPr>
          <w:rFonts w:ascii="Comic Sans MS" w:hAnsi="Comic Sans MS"/>
          <w:sz w:val="20"/>
          <w:szCs w:val="20"/>
        </w:rPr>
        <w:br/>
      </w:r>
      <w:r w:rsidRPr="00CD3330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CD3330">
        <w:rPr>
          <w:rFonts w:ascii="Comic Sans MS" w:hAnsi="Comic Sans MS"/>
          <w:sz w:val="20"/>
          <w:szCs w:val="20"/>
        </w:rPr>
        <w:t>bicikliutat</w:t>
      </w:r>
      <w:proofErr w:type="spellEnd"/>
      <w:r w:rsidRPr="00CD3330">
        <w:rPr>
          <w:rFonts w:ascii="Comic Sans MS" w:hAnsi="Comic Sans MS"/>
          <w:sz w:val="20"/>
          <w:szCs w:val="20"/>
        </w:rPr>
        <w:t xml:space="preserve"> és a „zöld körút” turistajelzést kell követnünk egészen a 451-es út kereszteződéséig, mely a Tisza töltésén található. </w:t>
      </w:r>
      <w:r>
        <w:rPr>
          <w:rFonts w:ascii="Comic Sans MS" w:hAnsi="Comic Sans MS"/>
          <w:sz w:val="20"/>
          <w:szCs w:val="20"/>
        </w:rPr>
        <w:br/>
      </w:r>
      <w:r w:rsidRPr="00CD3330">
        <w:rPr>
          <w:rFonts w:ascii="Comic Sans MS" w:hAnsi="Comic Sans MS"/>
          <w:sz w:val="20"/>
          <w:szCs w:val="20"/>
        </w:rPr>
        <w:t xml:space="preserve">Itt az átkelésnél legyünk nagyon figyelmesek, mivel mindkét irányban rosszul belátható kanyarulatban kell az út másik oldalára jutnunk, a forgalom pedig nagy és gyors. A hídon </w:t>
      </w:r>
      <w:r w:rsidRPr="00CD3330">
        <w:rPr>
          <w:rFonts w:ascii="Comic Sans MS" w:hAnsi="Comic Sans MS"/>
          <w:i/>
          <w:sz w:val="20"/>
          <w:szCs w:val="20"/>
        </w:rPr>
        <w:t>(így sportos „üzemmódban”)</w:t>
      </w:r>
      <w:r w:rsidRPr="00CD3330">
        <w:rPr>
          <w:rFonts w:ascii="Comic Sans MS" w:hAnsi="Comic Sans MS"/>
          <w:sz w:val="20"/>
          <w:szCs w:val="20"/>
        </w:rPr>
        <w:t xml:space="preserve"> ezért célszerűbb az úttesten maradnunk, ezzel megspóroljuk a még két további felesleges átkelést a jelenetős forgalmú úton </w:t>
      </w:r>
      <w:r w:rsidRPr="00CD3330">
        <w:rPr>
          <w:rFonts w:ascii="Comic Sans MS" w:hAnsi="Comic Sans MS"/>
          <w:i/>
          <w:sz w:val="20"/>
          <w:szCs w:val="20"/>
        </w:rPr>
        <w:t>(közvetlenül a hídnál ugyanis ismét az ellenkező oldalon halad a kiépített járda</w:t>
      </w:r>
      <w:r>
        <w:rPr>
          <w:rFonts w:ascii="Comic Sans MS" w:hAnsi="Comic Sans MS"/>
          <w:i/>
          <w:sz w:val="20"/>
          <w:szCs w:val="20"/>
        </w:rPr>
        <w:t>/szervizút</w:t>
      </w:r>
      <w:r w:rsidRPr="00CD3330">
        <w:rPr>
          <w:rFonts w:ascii="Comic Sans MS" w:hAnsi="Comic Sans MS"/>
          <w:i/>
          <w:sz w:val="20"/>
          <w:szCs w:val="20"/>
        </w:rPr>
        <w:t>, mely a híd túloldalán újra véget ér, így újra kereszteznünk kell a főutat)</w:t>
      </w:r>
      <w:r w:rsidRPr="00CD3330">
        <w:rPr>
          <w:rFonts w:ascii="Comic Sans MS" w:hAnsi="Comic Sans MS"/>
          <w:sz w:val="20"/>
          <w:szCs w:val="20"/>
        </w:rPr>
        <w:t>.</w:t>
      </w:r>
    </w:p>
    <w:p w:rsidR="00CD3330" w:rsidRPr="00CD3330" w:rsidRDefault="00CD3330" w:rsidP="00CD33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D3330">
        <w:rPr>
          <w:rFonts w:ascii="Comic Sans MS" w:hAnsi="Comic Sans MS"/>
          <w:sz w:val="20"/>
          <w:szCs w:val="20"/>
        </w:rPr>
        <w:t xml:space="preserve">A túlsó oldali töltésen jobbra forduljunk, és a gáton végig vezető kerékpárúton guruljunk el egészen a Csongrád és a szőlőskertek találkozásánál található körforgalomig, mely a Ponton-hídon túl található. Ez az első, amivel találkozunk, és harangláb van a közepén </w:t>
      </w:r>
      <w:r w:rsidRPr="00CD3330">
        <w:rPr>
          <w:rFonts w:ascii="Comic Sans MS" w:hAnsi="Comic Sans MS"/>
          <w:i/>
          <w:sz w:val="20"/>
          <w:szCs w:val="20"/>
        </w:rPr>
        <w:t>(sajnos az egykoron benne lévő bronz harang színesfémgyűjtők martalékává vált)</w:t>
      </w:r>
      <w:r w:rsidRPr="00CD3330">
        <w:rPr>
          <w:rFonts w:ascii="Comic Sans MS" w:hAnsi="Comic Sans MS"/>
          <w:sz w:val="20"/>
          <w:szCs w:val="20"/>
        </w:rPr>
        <w:t xml:space="preserve">. A körforgalomból szemben a bal oldali úton hajtsunk ki (11 óránál) az ipari park felé, mely a második lehetőség </w:t>
      </w:r>
      <w:r w:rsidRPr="00CD33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D333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D3330">
        <w:rPr>
          <w:rFonts w:ascii="Comic Sans MS" w:hAnsi="Comic Sans MS"/>
          <w:i/>
          <w:sz w:val="20"/>
          <w:szCs w:val="20"/>
        </w:rPr>
        <w:t xml:space="preserve"> 002elag)</w:t>
      </w:r>
      <w:r w:rsidRPr="00CD3330">
        <w:rPr>
          <w:rFonts w:ascii="Comic Sans MS" w:hAnsi="Comic Sans MS"/>
          <w:sz w:val="20"/>
          <w:szCs w:val="20"/>
        </w:rPr>
        <w:t xml:space="preserve">. A következő körforgalomnál forduljunk jobbra, a 451-es főúttal párhuzamosan a kerékpárútra </w:t>
      </w:r>
      <w:r w:rsidRPr="00CD33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D333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D3330">
        <w:rPr>
          <w:rFonts w:ascii="Comic Sans MS" w:hAnsi="Comic Sans MS"/>
          <w:i/>
          <w:sz w:val="20"/>
          <w:szCs w:val="20"/>
        </w:rPr>
        <w:t xml:space="preserve"> 003elag)</w:t>
      </w:r>
      <w:r w:rsidRPr="00CD3330">
        <w:rPr>
          <w:rFonts w:ascii="Comic Sans MS" w:hAnsi="Comic Sans MS"/>
          <w:sz w:val="20"/>
          <w:szCs w:val="20"/>
        </w:rPr>
        <w:t xml:space="preserve">, majd a Bokros felé vezető 4502-es út 9 km szelvényéig tekerjük el </w:t>
      </w:r>
      <w:r w:rsidRPr="00CD33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CD3330">
        <w:rPr>
          <w:rFonts w:ascii="Comic Sans MS" w:hAnsi="Comic Sans MS"/>
          <w:i/>
          <w:sz w:val="20"/>
          <w:szCs w:val="20"/>
        </w:rPr>
        <w:t>.: 030elag)</w:t>
      </w:r>
      <w:r w:rsidRPr="00CD3330">
        <w:rPr>
          <w:rFonts w:ascii="Comic Sans MS" w:hAnsi="Comic Sans MS"/>
          <w:sz w:val="20"/>
          <w:szCs w:val="20"/>
        </w:rPr>
        <w:t xml:space="preserve">, ahol jobbra szükséges kanyarodnunk. </w:t>
      </w:r>
      <w:r w:rsidRPr="00CD3330">
        <w:rPr>
          <w:rFonts w:ascii="Comic Sans MS" w:hAnsi="Comic Sans MS"/>
          <w:i/>
          <w:sz w:val="20"/>
          <w:szCs w:val="20"/>
        </w:rPr>
        <w:t>(Közben keresztezzük a 4502-es utat a balunkon látható szőlőprés után 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D333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D3330">
        <w:rPr>
          <w:rFonts w:ascii="Comic Sans MS" w:hAnsi="Comic Sans MS"/>
          <w:i/>
          <w:sz w:val="20"/>
          <w:szCs w:val="20"/>
        </w:rPr>
        <w:t xml:space="preserve"> 004stop), ahol 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STOP-tábla</w:t>
      </w:r>
      <w:proofErr w:type="spellEnd"/>
      <w:r w:rsidRPr="00CD3330">
        <w:rPr>
          <w:rFonts w:ascii="Comic Sans MS" w:hAnsi="Comic Sans MS"/>
          <w:i/>
          <w:sz w:val="20"/>
          <w:szCs w:val="20"/>
        </w:rPr>
        <w:t xml:space="preserve"> állja </w:t>
      </w:r>
      <w:r w:rsidRPr="00CD3330">
        <w:rPr>
          <w:rFonts w:ascii="Comic Sans MS" w:hAnsi="Comic Sans MS"/>
          <w:i/>
          <w:sz w:val="20"/>
          <w:szCs w:val="20"/>
        </w:rPr>
        <w:lastRenderedPageBreak/>
        <w:t>utunk.)</w:t>
      </w:r>
      <w:r w:rsidRPr="00CD3330">
        <w:rPr>
          <w:rFonts w:ascii="Comic Sans MS" w:hAnsi="Comic Sans MS"/>
          <w:sz w:val="20"/>
          <w:szCs w:val="20"/>
        </w:rPr>
        <w:t xml:space="preserve"> Az út balra tartó íveit követve érjük el tréningünk fordulópontját, a Mars Magyarország </w:t>
      </w:r>
      <w:proofErr w:type="spellStart"/>
      <w:r w:rsidRPr="00CD3330">
        <w:rPr>
          <w:rFonts w:ascii="Comic Sans MS" w:hAnsi="Comic Sans MS"/>
          <w:sz w:val="20"/>
          <w:szCs w:val="20"/>
        </w:rPr>
        <w:t>Kisállateledel</w:t>
      </w:r>
      <w:proofErr w:type="spellEnd"/>
      <w:r w:rsidRPr="00CD3330">
        <w:rPr>
          <w:rFonts w:ascii="Comic Sans MS" w:hAnsi="Comic Sans MS"/>
          <w:sz w:val="20"/>
          <w:szCs w:val="20"/>
        </w:rPr>
        <w:t xml:space="preserve"> Gyártó Kft. parkolójának buszfordulójában </w:t>
      </w:r>
      <w:r w:rsidRPr="00CD33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D333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D3330">
        <w:rPr>
          <w:rFonts w:ascii="Comic Sans MS" w:hAnsi="Comic Sans MS"/>
          <w:i/>
          <w:sz w:val="20"/>
          <w:szCs w:val="20"/>
        </w:rPr>
        <w:t xml:space="preserve"> 031ford)</w:t>
      </w:r>
      <w:r w:rsidRPr="00CD3330">
        <w:rPr>
          <w:rFonts w:ascii="Comic Sans MS" w:hAnsi="Comic Sans MS"/>
          <w:sz w:val="20"/>
          <w:szCs w:val="20"/>
        </w:rPr>
        <w:t>.</w:t>
      </w:r>
    </w:p>
    <w:p w:rsidR="00CD3330" w:rsidRDefault="00CD3330" w:rsidP="00CD33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D3330">
        <w:rPr>
          <w:rFonts w:ascii="Comic Sans MS" w:hAnsi="Comic Sans MS"/>
          <w:sz w:val="20"/>
          <w:szCs w:val="20"/>
        </w:rPr>
        <w:t xml:space="preserve">Pihenőnket követően az idefelé bejárt nyomvonalat követve tekerjünk vissza a 4502-es számú úttal párhuzamosan futó kerékpárúton a Zöldkereszt-dűlőig </w:t>
      </w:r>
      <w:r w:rsidRPr="00CD33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D333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D3330">
        <w:rPr>
          <w:rFonts w:ascii="Comic Sans MS" w:hAnsi="Comic Sans MS"/>
          <w:i/>
          <w:sz w:val="20"/>
          <w:szCs w:val="20"/>
        </w:rPr>
        <w:t xml:space="preserve"> 032elag)</w:t>
      </w:r>
      <w:r w:rsidRPr="00CD3330">
        <w:rPr>
          <w:rFonts w:ascii="Comic Sans MS" w:hAnsi="Comic Sans MS"/>
          <w:sz w:val="20"/>
          <w:szCs w:val="20"/>
        </w:rPr>
        <w:t xml:space="preserve">! Ez az első aszfaltozott lehetőség balra. Erről az útról a 2-es km szelvényben, az „Y” elágazásban, a kiállított szőlőprésnél a jobb oldali ágban haladjunk tovább </w:t>
      </w:r>
    </w:p>
    <w:p w:rsidR="00AC7375" w:rsidRPr="00093874" w:rsidRDefault="00CD3330" w:rsidP="00CD33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D33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D333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D3330">
        <w:rPr>
          <w:rFonts w:ascii="Comic Sans MS" w:hAnsi="Comic Sans MS"/>
          <w:i/>
          <w:sz w:val="20"/>
          <w:szCs w:val="20"/>
        </w:rPr>
        <w:t xml:space="preserve"> 033elag)</w:t>
      </w:r>
      <w:r w:rsidRPr="00CD3330">
        <w:rPr>
          <w:rFonts w:ascii="Comic Sans MS" w:hAnsi="Comic Sans MS"/>
          <w:sz w:val="20"/>
          <w:szCs w:val="20"/>
        </w:rPr>
        <w:t>! Az utat követve átbringázunk az „Öregszőlők” elnevezésű gyümölcsös-szőlős területen, egész a már ismert körforgalomig</w:t>
      </w:r>
      <w:r>
        <w:rPr>
          <w:rFonts w:ascii="Comic Sans MS" w:hAnsi="Comic Sans MS"/>
          <w:sz w:val="20"/>
          <w:szCs w:val="20"/>
        </w:rPr>
        <w:t xml:space="preserve"> </w:t>
      </w:r>
      <w:r w:rsidRPr="00CD33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D333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D333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D3330">
        <w:rPr>
          <w:rFonts w:ascii="Comic Sans MS" w:hAnsi="Comic Sans MS"/>
          <w:i/>
          <w:sz w:val="20"/>
          <w:szCs w:val="20"/>
        </w:rPr>
        <w:t xml:space="preserve"> 002elag)</w:t>
      </w:r>
      <w:r w:rsidRPr="00CD3330">
        <w:rPr>
          <w:rFonts w:ascii="Comic Sans MS" w:hAnsi="Comic Sans MS"/>
          <w:sz w:val="20"/>
          <w:szCs w:val="20"/>
        </w:rPr>
        <w:t>. Itt a szemben futó kerékpárútra kanyarodva a töltésen bringázva - az idefelé bejárt utat követve - térjünk vissza kiindulási pontunkra</w:t>
      </w:r>
      <w:r>
        <w:rPr>
          <w:rFonts w:ascii="Comic Sans MS" w:hAnsi="Comic Sans MS"/>
          <w:sz w:val="20"/>
          <w:szCs w:val="20"/>
        </w:rPr>
        <w:t>!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C9" w:rsidRDefault="008908C9" w:rsidP="007C61E5">
      <w:r>
        <w:separator/>
      </w:r>
    </w:p>
  </w:endnote>
  <w:endnote w:type="continuationSeparator" w:id="0">
    <w:p w:rsidR="008908C9" w:rsidRDefault="008908C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136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136F" w:rsidRPr="00912675">
      <w:rPr>
        <w:rFonts w:ascii="Comic Sans MS" w:hAnsi="Comic Sans MS"/>
        <w:sz w:val="16"/>
        <w:szCs w:val="16"/>
      </w:rPr>
      <w:fldChar w:fldCharType="separate"/>
    </w:r>
    <w:r w:rsidR="009E49D6">
      <w:rPr>
        <w:rFonts w:ascii="Comic Sans MS" w:hAnsi="Comic Sans MS"/>
        <w:noProof/>
        <w:sz w:val="16"/>
        <w:szCs w:val="16"/>
      </w:rPr>
      <w:t>2</w:t>
    </w:r>
    <w:r w:rsidR="00B1136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C9" w:rsidRDefault="008908C9" w:rsidP="007C61E5">
      <w:r>
        <w:separator/>
      </w:r>
    </w:p>
  </w:footnote>
  <w:footnote w:type="continuationSeparator" w:id="0">
    <w:p w:rsidR="008908C9" w:rsidRDefault="008908C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bo0wEO9lOh6x8fET/bcqZsh/Fs=" w:salt="FxJDfLK3o39loSA6Mqbey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3874"/>
    <w:rsid w:val="000C0EFD"/>
    <w:rsid w:val="000C33BB"/>
    <w:rsid w:val="000F4B90"/>
    <w:rsid w:val="00143B79"/>
    <w:rsid w:val="001E08D2"/>
    <w:rsid w:val="00230167"/>
    <w:rsid w:val="00231E0D"/>
    <w:rsid w:val="00234DF2"/>
    <w:rsid w:val="00293DDB"/>
    <w:rsid w:val="002C18AA"/>
    <w:rsid w:val="002E08F8"/>
    <w:rsid w:val="0036400B"/>
    <w:rsid w:val="003828D2"/>
    <w:rsid w:val="004254B6"/>
    <w:rsid w:val="00472146"/>
    <w:rsid w:val="004866AB"/>
    <w:rsid w:val="0049317B"/>
    <w:rsid w:val="004959FE"/>
    <w:rsid w:val="004B79D7"/>
    <w:rsid w:val="004D76BF"/>
    <w:rsid w:val="005509B8"/>
    <w:rsid w:val="005E15C3"/>
    <w:rsid w:val="0065578B"/>
    <w:rsid w:val="00687D54"/>
    <w:rsid w:val="007518A8"/>
    <w:rsid w:val="00775A03"/>
    <w:rsid w:val="007A2A11"/>
    <w:rsid w:val="007B5F61"/>
    <w:rsid w:val="007B7327"/>
    <w:rsid w:val="007C61E5"/>
    <w:rsid w:val="007F4330"/>
    <w:rsid w:val="007F6A3F"/>
    <w:rsid w:val="008430EC"/>
    <w:rsid w:val="00854561"/>
    <w:rsid w:val="008908C9"/>
    <w:rsid w:val="00912675"/>
    <w:rsid w:val="0094351D"/>
    <w:rsid w:val="009459CF"/>
    <w:rsid w:val="00961793"/>
    <w:rsid w:val="009E49D6"/>
    <w:rsid w:val="009F61FC"/>
    <w:rsid w:val="00A55D79"/>
    <w:rsid w:val="00A76F9E"/>
    <w:rsid w:val="00A94E8C"/>
    <w:rsid w:val="00AC7375"/>
    <w:rsid w:val="00AF7C12"/>
    <w:rsid w:val="00B1136F"/>
    <w:rsid w:val="00B15D96"/>
    <w:rsid w:val="00B311BA"/>
    <w:rsid w:val="00B6371E"/>
    <w:rsid w:val="00BB4B1B"/>
    <w:rsid w:val="00BC04D4"/>
    <w:rsid w:val="00C42EA2"/>
    <w:rsid w:val="00C94AF3"/>
    <w:rsid w:val="00CD3330"/>
    <w:rsid w:val="00CE0104"/>
    <w:rsid w:val="00DE45C3"/>
    <w:rsid w:val="00E03CF0"/>
    <w:rsid w:val="00E07D39"/>
    <w:rsid w:val="00E07ECB"/>
    <w:rsid w:val="00E3142D"/>
    <w:rsid w:val="00E37D10"/>
    <w:rsid w:val="00E87576"/>
    <w:rsid w:val="00EC208B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2019-03-26T11:59:00Z</dcterms:modified>
</cp:coreProperties>
</file>