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61E5">
        <w:rPr>
          <w:rFonts w:ascii="Comic Sans MS" w:hAnsi="Comic Sans MS"/>
          <w:sz w:val="20"/>
          <w:szCs w:val="20"/>
        </w:rPr>
        <w:t>_0</w:t>
      </w:r>
      <w:r w:rsidR="0021753C">
        <w:rPr>
          <w:rFonts w:ascii="Comic Sans MS" w:hAnsi="Comic Sans MS"/>
          <w:sz w:val="20"/>
          <w:szCs w:val="20"/>
        </w:rPr>
        <w:t>6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14AFC">
        <w:rPr>
          <w:rFonts w:ascii="Comic Sans MS" w:hAnsi="Comic Sans MS"/>
          <w:sz w:val="20"/>
          <w:szCs w:val="20"/>
        </w:rPr>
        <w:t xml:space="preserve"> 66</w:t>
      </w:r>
      <w:r w:rsidR="001A3EBE">
        <w:rPr>
          <w:rFonts w:ascii="Comic Sans MS" w:hAnsi="Comic Sans MS"/>
          <w:sz w:val="20"/>
          <w:szCs w:val="20"/>
        </w:rPr>
        <w:t>,</w:t>
      </w:r>
      <w:r w:rsidR="0021753C">
        <w:rPr>
          <w:rFonts w:ascii="Comic Sans MS" w:hAnsi="Comic Sans MS"/>
          <w:sz w:val="20"/>
          <w:szCs w:val="20"/>
        </w:rPr>
        <w:t>2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8F5EC4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</w:t>
      </w:r>
      <w:r w:rsidR="00810C54">
        <w:rPr>
          <w:rFonts w:ascii="Comic Sans MS" w:hAnsi="Comic Sans MS"/>
          <w:sz w:val="20"/>
          <w:szCs w:val="20"/>
        </w:rPr>
        <w:t>0</w:t>
      </w:r>
      <w:r w:rsidR="008F5EC4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5A1AC1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1E3FFB" w:rsidRPr="001E3FFB">
        <w:rPr>
          <w:rFonts w:ascii="Comic Sans MS" w:hAnsi="Comic Sans MS"/>
          <w:sz w:val="20"/>
          <w:szCs w:val="20"/>
        </w:rPr>
        <w:t>Kurca</w:t>
      </w:r>
      <w:proofErr w:type="spellEnd"/>
      <w:r w:rsidR="001E3FFB" w:rsidRPr="001E3FFB">
        <w:rPr>
          <w:rFonts w:ascii="Comic Sans MS" w:hAnsi="Comic Sans MS"/>
          <w:sz w:val="20"/>
          <w:szCs w:val="20"/>
        </w:rPr>
        <w:t xml:space="preserve"> kör #</w:t>
      </w:r>
      <w:r w:rsidR="0021753C">
        <w:rPr>
          <w:rFonts w:ascii="Comic Sans MS" w:hAnsi="Comic Sans MS"/>
          <w:sz w:val="20"/>
          <w:szCs w:val="20"/>
        </w:rPr>
        <w:t>2</w:t>
      </w:r>
      <w:r w:rsidR="001A3EBE">
        <w:rPr>
          <w:rFonts w:ascii="Comic Sans MS" w:hAnsi="Comic Sans MS"/>
          <w:sz w:val="20"/>
          <w:szCs w:val="20"/>
        </w:rPr>
        <w:t xml:space="preserve"> (</w:t>
      </w:r>
      <w:r w:rsidR="0021753C">
        <w:rPr>
          <w:rFonts w:ascii="Comic Sans MS" w:hAnsi="Comic Sans MS"/>
          <w:sz w:val="20"/>
          <w:szCs w:val="20"/>
        </w:rPr>
        <w:t>2</w:t>
      </w:r>
      <w:r w:rsidR="001A3EBE">
        <w:rPr>
          <w:rFonts w:ascii="Comic Sans MS" w:hAnsi="Comic Sans MS"/>
          <w:sz w:val="20"/>
          <w:szCs w:val="20"/>
        </w:rPr>
        <w:t xml:space="preserve">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1A3EBE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66,2 km-es „</w:t>
      </w:r>
      <w:proofErr w:type="spellStart"/>
      <w:r w:rsidRPr="008F5EC4">
        <w:rPr>
          <w:rFonts w:ascii="Comic Sans MS" w:hAnsi="Comic Sans MS"/>
          <w:sz w:val="20"/>
          <w:szCs w:val="20"/>
        </w:rPr>
        <w:t>víziút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” a </w:t>
      </w:r>
      <w:proofErr w:type="spellStart"/>
      <w:r w:rsidRPr="008F5EC4">
        <w:rPr>
          <w:rFonts w:ascii="Comic Sans MS" w:hAnsi="Comic Sans MS"/>
          <w:sz w:val="20"/>
          <w:szCs w:val="20"/>
        </w:rPr>
        <w:t>Kurca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felső szakaszával indul, melyet nyúlfarknyi Köröst követően hosszas alsó-tiszai rész követ, majd az </w:t>
      </w:r>
      <w:proofErr w:type="spellStart"/>
      <w:r w:rsidRPr="008F5EC4">
        <w:rPr>
          <w:rFonts w:ascii="Comic Sans MS" w:hAnsi="Comic Sans MS"/>
          <w:sz w:val="20"/>
          <w:szCs w:val="20"/>
        </w:rPr>
        <w:t>Alsó-Kurca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beevezésével tér vissza kiindulási pontjára a teljesítménytúrázó.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Közben több látványossággal és programmal egészíthető ki a kaland.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F5EC4">
        <w:rPr>
          <w:rFonts w:ascii="Comic Sans MS" w:hAnsi="Comic Sans MS"/>
          <w:i/>
          <w:sz w:val="20"/>
          <w:szCs w:val="20"/>
        </w:rPr>
        <w:t>(Mind a két napon célszerű korán indulni, hogy ne kelljen időhiány miatt kihagynunk a fakultatív lehetőségek közül! Előnyünkre válik, ha némi kilométerrel a kezünkben állunk a „startvonalra”.)</w:t>
      </w:r>
    </w:p>
    <w:p w:rsidR="00961793" w:rsidRPr="00342FD3" w:rsidRDefault="008F5EC4" w:rsidP="008F5EC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F5EC4">
        <w:rPr>
          <w:rFonts w:ascii="Comic Sans MS" w:hAnsi="Comic Sans MS"/>
          <w:i/>
          <w:sz w:val="20"/>
          <w:szCs w:val="20"/>
        </w:rPr>
        <w:t>(Az út, három- és négy napos változata is elérhető, melyek a lentieken túl további „töltelékprogramokat” kínálnak.)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1</w:t>
      </w:r>
      <w:proofErr w:type="gramStart"/>
      <w:r w:rsidRPr="008F5EC4">
        <w:rPr>
          <w:rFonts w:ascii="Comic Sans MS" w:hAnsi="Comic Sans MS"/>
          <w:sz w:val="20"/>
          <w:szCs w:val="20"/>
        </w:rPr>
        <w:t>.nap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</w:t>
      </w:r>
      <w:r w:rsidRPr="008F5EC4">
        <w:rPr>
          <w:rFonts w:ascii="Comic Sans MS" w:hAnsi="Comic Sans MS"/>
          <w:i/>
          <w:sz w:val="20"/>
          <w:szCs w:val="20"/>
        </w:rPr>
        <w:t xml:space="preserve">(35,1 km,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: V005m061, V005m062, V005m063)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8F5EC4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 xml:space="preserve">), </w:t>
      </w:r>
      <w:r w:rsidRPr="008F5EC4">
        <w:rPr>
          <w:rFonts w:ascii="Comic Sans MS" w:hAnsi="Comic Sans MS"/>
          <w:i/>
          <w:sz w:val="20"/>
          <w:szCs w:val="20"/>
        </w:rPr>
        <w:br/>
        <w:t>(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F5EC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F5EC4">
        <w:rPr>
          <w:rFonts w:ascii="Comic Sans MS" w:hAnsi="Comic Sans MS"/>
          <w:i/>
          <w:sz w:val="20"/>
          <w:szCs w:val="20"/>
        </w:rPr>
        <w:t xml:space="preserve"> 000iep)</w:t>
      </w:r>
      <w:r w:rsidRPr="008F5EC4">
        <w:rPr>
          <w:rFonts w:ascii="Comic Sans MS" w:hAnsi="Comic Sans MS"/>
          <w:sz w:val="20"/>
          <w:szCs w:val="20"/>
        </w:rPr>
        <w:t>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Felfelé </w:t>
      </w:r>
      <w:r w:rsidRPr="008F5EC4">
        <w:rPr>
          <w:rFonts w:ascii="Comic Sans MS" w:hAnsi="Comic Sans MS"/>
          <w:i/>
          <w:sz w:val="20"/>
          <w:szCs w:val="20"/>
        </w:rPr>
        <w:t>(balra)</w:t>
      </w:r>
      <w:r w:rsidRPr="008F5EC4">
        <w:rPr>
          <w:rFonts w:ascii="Comic Sans MS" w:hAnsi="Comic Sans MS"/>
          <w:sz w:val="20"/>
          <w:szCs w:val="20"/>
        </w:rPr>
        <w:t xml:space="preserve"> indulva az Ifjúsági Ház hídjával </w:t>
      </w:r>
      <w:r w:rsidRPr="008F5EC4">
        <w:rPr>
          <w:rFonts w:ascii="Comic Sans MS" w:hAnsi="Comic Sans MS"/>
          <w:i/>
          <w:sz w:val="20"/>
          <w:szCs w:val="20"/>
        </w:rPr>
        <w:t xml:space="preserve">(24,8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találkozunk először. Óvatosan közelítsük meg; </w:t>
      </w:r>
      <w:bookmarkStart w:id="0" w:name="_GoBack"/>
      <w:bookmarkEnd w:id="0"/>
      <w:r w:rsidRPr="008F5EC4">
        <w:rPr>
          <w:rFonts w:ascii="Comic Sans MS" w:hAnsi="Comic Sans MS"/>
          <w:sz w:val="20"/>
          <w:szCs w:val="20"/>
        </w:rPr>
        <w:t xml:space="preserve">győződjünk meg róla, hogy biztonságosan átférünk alatta! </w:t>
      </w:r>
      <w:r w:rsidRPr="008F5EC4">
        <w:rPr>
          <w:rFonts w:ascii="Comic Sans MS" w:hAnsi="Comic Sans MS"/>
          <w:i/>
          <w:sz w:val="20"/>
          <w:szCs w:val="20"/>
        </w:rPr>
        <w:t>(A következő pár száz méteres szakasz kedvelt városi horgászhely, legyünk tekintettel a sporttársakra!)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következő műtárgy a Makai-híd </w:t>
      </w:r>
      <w:r w:rsidRPr="008F5EC4">
        <w:rPr>
          <w:rFonts w:ascii="Comic Sans MS" w:hAnsi="Comic Sans MS"/>
          <w:i/>
          <w:sz w:val="20"/>
          <w:szCs w:val="20"/>
        </w:rPr>
        <w:t xml:space="preserve">(25,1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mely fél „arasszal” még alacsonyabb az előzőnél; ez balesetveszélyes lehet, ha nem vagyunk eléggé óvatosak! Ha ezt az akadályt is sikerrel vettük </w:t>
      </w:r>
      <w:r w:rsidRPr="008F5EC4">
        <w:rPr>
          <w:rFonts w:ascii="Comic Sans MS" w:hAnsi="Comic Sans MS"/>
          <w:i/>
          <w:sz w:val="20"/>
          <w:szCs w:val="20"/>
        </w:rPr>
        <w:t>(szárazon, vagy vízen)</w:t>
      </w:r>
      <w:r w:rsidRPr="008F5EC4">
        <w:rPr>
          <w:rFonts w:ascii="Comic Sans MS" w:hAnsi="Comic Sans MS"/>
          <w:sz w:val="20"/>
          <w:szCs w:val="20"/>
        </w:rPr>
        <w:t xml:space="preserve"> akkor már semmi sem állhat az utunkba, és bizonyosan el fogjuk érni a kórházi hidak csoportját, melyek közül a legtávolabbi a Mentők hídja </w:t>
      </w:r>
      <w:r w:rsidRPr="008F5EC4">
        <w:rPr>
          <w:rFonts w:ascii="Comic Sans MS" w:hAnsi="Comic Sans MS"/>
          <w:i/>
          <w:sz w:val="20"/>
          <w:szCs w:val="20"/>
        </w:rPr>
        <w:t xml:space="preserve">(25,7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Addig azonban még átsiklunk a Kis Zsigmond utcai közforgalmi híd </w:t>
      </w:r>
      <w:r w:rsidRPr="008F5EC4">
        <w:rPr>
          <w:rFonts w:ascii="Comic Sans MS" w:hAnsi="Comic Sans MS"/>
          <w:i/>
          <w:sz w:val="20"/>
          <w:szCs w:val="20"/>
        </w:rPr>
        <w:t xml:space="preserve">(25,5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valamint újabb két gyaloghíd alatt </w:t>
      </w:r>
      <w:r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i/>
          <w:sz w:val="20"/>
          <w:szCs w:val="20"/>
        </w:rPr>
        <w:t xml:space="preserve">(25,6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 xml:space="preserve">, 25,7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Közülük az első különlegesen szép építmény. </w:t>
      </w:r>
      <w:r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Ha itt partra szállunk, a közelben a bal parton megtekinthetjük Kisfaludi </w:t>
      </w:r>
      <w:proofErr w:type="spellStart"/>
      <w:r w:rsidRPr="008F5EC4">
        <w:rPr>
          <w:rFonts w:ascii="Comic Sans MS" w:hAnsi="Comic Sans MS"/>
          <w:sz w:val="20"/>
          <w:szCs w:val="20"/>
        </w:rPr>
        <w:t>Strobl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Zsigmond „Kis makrancos” című bronzszobrának másolatát </w:t>
      </w:r>
      <w:r w:rsidRPr="008F5EC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F5EC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F5EC4">
        <w:rPr>
          <w:rFonts w:ascii="Comic Sans MS" w:hAnsi="Comic Sans MS"/>
          <w:i/>
          <w:sz w:val="20"/>
          <w:szCs w:val="20"/>
        </w:rPr>
        <w:t xml:space="preserve"> 002latv)</w:t>
      </w:r>
      <w:r w:rsidRPr="008F5EC4">
        <w:rPr>
          <w:rFonts w:ascii="Comic Sans MS" w:hAnsi="Comic Sans MS"/>
          <w:sz w:val="20"/>
          <w:szCs w:val="20"/>
        </w:rPr>
        <w:t xml:space="preserve">, vagy a vízről is látható érdekes pagodát, mely a város első termálkútját rejti. </w:t>
      </w:r>
      <w:r w:rsidRPr="008F5EC4">
        <w:rPr>
          <w:rFonts w:ascii="Comic Sans MS" w:hAnsi="Comic Sans MS"/>
          <w:i/>
          <w:sz w:val="20"/>
          <w:szCs w:val="20"/>
        </w:rPr>
        <w:t xml:space="preserve">(Ezeknél a hidaknál a vízállás is </w:t>
      </w:r>
      <w:r w:rsidRPr="008F5EC4">
        <w:rPr>
          <w:rFonts w:ascii="Comic Sans MS" w:hAnsi="Comic Sans MS"/>
          <w:i/>
          <w:sz w:val="20"/>
          <w:szCs w:val="20"/>
        </w:rPr>
        <w:lastRenderedPageBreak/>
        <w:t>kiszállásra és átemelésre kényszerítheti a túrázót, azonban a part alacsony és füves. Ne feledjük, hogy egészségügyi intézmény területén vagyunk, ennek megfelelően viselkedjünk!)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kórház területét elhagyva </w:t>
      </w:r>
      <w:proofErr w:type="spellStart"/>
      <w:r w:rsidRPr="008F5EC4">
        <w:rPr>
          <w:rFonts w:ascii="Comic Sans MS" w:hAnsi="Comic Sans MS"/>
          <w:sz w:val="20"/>
          <w:szCs w:val="20"/>
        </w:rPr>
        <w:t>uszadékfogó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állja utunkat </w:t>
      </w:r>
      <w:r w:rsidRPr="008F5EC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F5EC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F5EC4">
        <w:rPr>
          <w:rFonts w:ascii="Comic Sans MS" w:hAnsi="Comic Sans MS"/>
          <w:i/>
          <w:sz w:val="20"/>
          <w:szCs w:val="20"/>
        </w:rPr>
        <w:t xml:space="preserve"> 003atemp)</w:t>
      </w:r>
      <w:r w:rsidRPr="008F5EC4">
        <w:rPr>
          <w:rFonts w:ascii="Comic Sans MS" w:hAnsi="Comic Sans MS"/>
          <w:sz w:val="20"/>
          <w:szCs w:val="20"/>
        </w:rPr>
        <w:t xml:space="preserve">, melynél mindenképp átemelés szükséges </w:t>
      </w:r>
      <w:r w:rsidRPr="008F5EC4">
        <w:rPr>
          <w:rFonts w:ascii="Comic Sans MS" w:hAnsi="Comic Sans MS"/>
          <w:i/>
          <w:sz w:val="20"/>
          <w:szCs w:val="20"/>
        </w:rPr>
        <w:t>(felette, vagy mellette)</w:t>
      </w:r>
      <w:r w:rsidRPr="008F5EC4">
        <w:rPr>
          <w:rFonts w:ascii="Comic Sans MS" w:hAnsi="Comic Sans MS"/>
          <w:sz w:val="20"/>
          <w:szCs w:val="20"/>
        </w:rPr>
        <w:t xml:space="preserve">. Kicsivel feljebb, a Szalai utca közforgalmi hídját </w:t>
      </w:r>
      <w:r w:rsidRPr="008F5EC4">
        <w:rPr>
          <w:rFonts w:ascii="Comic Sans MS" w:hAnsi="Comic Sans MS"/>
          <w:i/>
          <w:sz w:val="20"/>
          <w:szCs w:val="20"/>
        </w:rPr>
        <w:t xml:space="preserve">(26,1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követően a Bali-híd </w:t>
      </w:r>
      <w:r w:rsidRPr="008F5EC4">
        <w:rPr>
          <w:rFonts w:ascii="Comic Sans MS" w:hAnsi="Comic Sans MS"/>
          <w:i/>
          <w:sz w:val="20"/>
          <w:szCs w:val="20"/>
        </w:rPr>
        <w:t xml:space="preserve">(26,2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alatt siklunk át, mely újfent mély „meghajlásra” kényszeríti a túrázót. A sok híd után innentől végre kihúzhatjuk magunkat. Az előttünk álló szakaszon balról egészen a vízig lenyúló telkek mentén haladunk tovább a még lakott területen. Kiérve a vízről is látható épületek közül hirtelen csöppenünk bele a „vadonba”, ahol már sűrű nádas övezi a partokat, valamint az élővilág is változatosabbá, nyüzsgőbbé válik. </w:t>
      </w:r>
      <w:r w:rsidRPr="008F5EC4">
        <w:rPr>
          <w:rFonts w:ascii="Comic Sans MS" w:hAnsi="Comic Sans MS"/>
          <w:sz w:val="20"/>
          <w:szCs w:val="20"/>
        </w:rPr>
        <w:br/>
        <w:t xml:space="preserve">Odébb ismét híd, mögötte zsilip kerül látómezőnkbe </w:t>
      </w:r>
      <w:r w:rsidRPr="008F5EC4">
        <w:rPr>
          <w:rFonts w:ascii="Comic Sans MS" w:hAnsi="Comic Sans MS"/>
          <w:i/>
          <w:sz w:val="20"/>
          <w:szCs w:val="20"/>
        </w:rPr>
        <w:t xml:space="preserve">(27,8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 xml:space="preserve">, </w:t>
      </w:r>
      <w:r w:rsidRPr="008F5EC4">
        <w:rPr>
          <w:rFonts w:ascii="Comic Sans MS" w:hAnsi="Comic Sans MS"/>
          <w:i/>
          <w:sz w:val="20"/>
          <w:szCs w:val="20"/>
        </w:rPr>
        <w:br/>
        <w:t>1-es zsilip vagy Bikaistálló tiltó)</w:t>
      </w:r>
      <w:r w:rsidRPr="008F5EC4">
        <w:rPr>
          <w:rFonts w:ascii="Comic Sans MS" w:hAnsi="Comic Sans MS"/>
          <w:sz w:val="20"/>
          <w:szCs w:val="20"/>
        </w:rPr>
        <w:t xml:space="preserve">, mely egyben túránk következő átemelési pontját is jelenti </w:t>
      </w:r>
      <w:r w:rsidRPr="008F5EC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F5EC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F5EC4">
        <w:rPr>
          <w:rFonts w:ascii="Comic Sans MS" w:hAnsi="Comic Sans MS"/>
          <w:i/>
          <w:sz w:val="20"/>
          <w:szCs w:val="20"/>
        </w:rPr>
        <w:t xml:space="preserve"> 004atemp)</w:t>
      </w:r>
      <w:r w:rsidRPr="008F5EC4">
        <w:rPr>
          <w:rFonts w:ascii="Comic Sans MS" w:hAnsi="Comic Sans MS"/>
          <w:sz w:val="20"/>
          <w:szCs w:val="20"/>
        </w:rPr>
        <w:t xml:space="preserve">. A híd alatt van lehetőség kiszállásra, bár némi rutint igényel mind a kikötés, mind a hajó kiemelése. A duzzasztó másik oldalán már könnyebb feladatot jelent az indulás. </w:t>
      </w:r>
      <w:r w:rsidRPr="008F5EC4">
        <w:rPr>
          <w:rFonts w:ascii="Comic Sans MS" w:hAnsi="Comic Sans MS"/>
          <w:i/>
          <w:sz w:val="20"/>
          <w:szCs w:val="20"/>
        </w:rPr>
        <w:t>(Az átemelési pontra történő érkezésünk és maga az átemelés is esetenként a horgászok nemtetszését válthatja ki. Ne lepődjünk meg, ha ezt szóvá is teszik, de nem érdemes velük vitába bonyolódni. Viszont jó, ha tudjuk, hogy efféle műtárgyak 50 m-es körzetében tilos horgászni. Ezt nekik is tudniuk kell, mint ahogy azt is, hogy nem magánvizeken vagyunk, és a továbbhaladáshoz sincs más lehetőségünk, mint itt átemelni.)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A következő szakaszon a partszegélyt többnyire nádas borítja. Nagy ívű „S”</w:t>
      </w:r>
      <w:proofErr w:type="spellStart"/>
      <w:r w:rsidRPr="008F5EC4">
        <w:rPr>
          <w:rFonts w:ascii="Comic Sans MS" w:hAnsi="Comic Sans MS"/>
          <w:sz w:val="20"/>
          <w:szCs w:val="20"/>
        </w:rPr>
        <w:t>-kanyarulat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beevezését követően érjük el az 1966-ban létesült vasúti hidat </w:t>
      </w:r>
      <w:r w:rsidRPr="008F5EC4">
        <w:rPr>
          <w:rFonts w:ascii="Comic Sans MS" w:hAnsi="Comic Sans MS"/>
          <w:i/>
          <w:sz w:val="20"/>
          <w:szCs w:val="20"/>
        </w:rPr>
        <w:t xml:space="preserve">(29,6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melynél ismét jó mélyre kell hajolnunk az átjutás érdekében. Közben a 28,6 </w:t>
      </w:r>
      <w:proofErr w:type="spellStart"/>
      <w:r w:rsidRPr="008F5EC4">
        <w:rPr>
          <w:rFonts w:ascii="Comic Sans MS" w:hAnsi="Comic Sans MS"/>
          <w:sz w:val="20"/>
          <w:szCs w:val="20"/>
        </w:rPr>
        <w:t>cskm-nél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elhaladtunk a Kommün-csatorna torkolata mellett, melyet fém zsilipszerkezet választ el a </w:t>
      </w:r>
      <w:proofErr w:type="spellStart"/>
      <w:r w:rsidRPr="008F5EC4">
        <w:rPr>
          <w:rFonts w:ascii="Comic Sans MS" w:hAnsi="Comic Sans MS"/>
          <w:sz w:val="20"/>
          <w:szCs w:val="20"/>
        </w:rPr>
        <w:t>Kurcától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. Odébb keskeny, hosszanti elhelyezkedésű nádszigettel megosztott mederben siklottunk. A híd felső oldalán lévő kanyarulat felett a </w:t>
      </w:r>
      <w:proofErr w:type="spellStart"/>
      <w:r w:rsidRPr="008F5EC4">
        <w:rPr>
          <w:rFonts w:ascii="Comic Sans MS" w:hAnsi="Comic Sans MS"/>
          <w:sz w:val="20"/>
          <w:szCs w:val="20"/>
        </w:rPr>
        <w:t>Veker-ér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torkollik be </w:t>
      </w:r>
      <w:r w:rsidRPr="008F5EC4">
        <w:rPr>
          <w:rFonts w:ascii="Comic Sans MS" w:hAnsi="Comic Sans MS"/>
          <w:i/>
          <w:sz w:val="20"/>
          <w:szCs w:val="20"/>
        </w:rPr>
        <w:t xml:space="preserve">(30,3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szabad befolyással </w:t>
      </w:r>
      <w:r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i/>
          <w:sz w:val="20"/>
          <w:szCs w:val="20"/>
        </w:rPr>
        <w:lastRenderedPageBreak/>
        <w:t>(a vízszintet a 200 m-rel beljebb lévő zsilipnél szabályozzák)</w:t>
      </w:r>
      <w:r w:rsidRPr="008F5EC4">
        <w:rPr>
          <w:rFonts w:ascii="Comic Sans MS" w:hAnsi="Comic Sans MS"/>
          <w:sz w:val="20"/>
          <w:szCs w:val="20"/>
        </w:rPr>
        <w:t xml:space="preserve">. Mire ideérünk, már látjuk is magunk előtt a keresztben húzódó töltést rajta a földúttal, mely a Zuhogói tiltót rejti </w:t>
      </w:r>
      <w:r w:rsidRPr="008F5EC4">
        <w:rPr>
          <w:rFonts w:ascii="Comic Sans MS" w:hAnsi="Comic Sans MS"/>
          <w:i/>
          <w:sz w:val="20"/>
          <w:szCs w:val="20"/>
        </w:rPr>
        <w:t xml:space="preserve">(30,6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Ez túránk következő átemelési pontja </w:t>
      </w:r>
      <w:r w:rsidRPr="008F5EC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F5EC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F5EC4">
        <w:rPr>
          <w:rFonts w:ascii="Comic Sans MS" w:hAnsi="Comic Sans MS"/>
          <w:i/>
          <w:sz w:val="20"/>
          <w:szCs w:val="20"/>
        </w:rPr>
        <w:t xml:space="preserve"> 005atemp)</w:t>
      </w:r>
      <w:r w:rsidRPr="008F5EC4">
        <w:rPr>
          <w:rFonts w:ascii="Comic Sans MS" w:hAnsi="Comic Sans MS"/>
          <w:sz w:val="20"/>
          <w:szCs w:val="20"/>
        </w:rPr>
        <w:t>. Kiszállásra a velünk szemben lévő szakasz a legalkalmasabb. Itt van lehetőség pihenőt tartani, valamint két kiegészítő programot is beiktathatunk.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közelebbit DK felé indulva egy rövidke </w:t>
      </w:r>
      <w:r w:rsidRPr="008F5EC4">
        <w:rPr>
          <w:rFonts w:ascii="Comic Sans MS" w:hAnsi="Comic Sans MS"/>
          <w:i/>
          <w:sz w:val="20"/>
          <w:szCs w:val="20"/>
        </w:rPr>
        <w:t>(115 méteres)</w:t>
      </w:r>
      <w:r w:rsidRPr="008F5EC4">
        <w:rPr>
          <w:rFonts w:ascii="Comic Sans MS" w:hAnsi="Comic Sans MS"/>
          <w:sz w:val="20"/>
          <w:szCs w:val="20"/>
        </w:rPr>
        <w:t xml:space="preserve"> sétával érhetjük el </w:t>
      </w:r>
      <w:r w:rsidRPr="008F5EC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F5EC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F5EC4">
        <w:rPr>
          <w:rFonts w:ascii="Comic Sans MS" w:hAnsi="Comic Sans MS"/>
          <w:i/>
          <w:sz w:val="20"/>
          <w:szCs w:val="20"/>
        </w:rPr>
        <w:t xml:space="preserve"> 006latv, </w:t>
      </w:r>
      <w:proofErr w:type="spellStart"/>
      <w:r w:rsidRPr="008F5EC4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8F5EC4">
        <w:rPr>
          <w:rFonts w:ascii="Comic Sans MS" w:hAnsi="Comic Sans MS"/>
          <w:i/>
          <w:sz w:val="20"/>
          <w:szCs w:val="20"/>
        </w:rPr>
        <w:t>: V005o061)</w:t>
      </w:r>
      <w:r w:rsidRPr="008F5EC4">
        <w:rPr>
          <w:rFonts w:ascii="Comic Sans MS" w:hAnsi="Comic Sans MS"/>
          <w:sz w:val="20"/>
          <w:szCs w:val="20"/>
        </w:rPr>
        <w:t xml:space="preserve">. Ez egy emlékhely, melyet az itt hősi halált halt Ifj. Vitéz Nemes </w:t>
      </w:r>
      <w:proofErr w:type="spellStart"/>
      <w:r w:rsidRPr="008F5EC4">
        <w:rPr>
          <w:rFonts w:ascii="Comic Sans MS" w:hAnsi="Comic Sans MS"/>
          <w:sz w:val="20"/>
          <w:szCs w:val="20"/>
        </w:rPr>
        <w:t>Kisbarnoki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Farkas Ferenc magyar királyi páncélos hadnagy emlékére állítottak.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távolabbit előbb ÉNY felé, majd </w:t>
      </w:r>
      <w:proofErr w:type="spellStart"/>
      <w:r w:rsidRPr="008F5EC4">
        <w:rPr>
          <w:rFonts w:ascii="Comic Sans MS" w:hAnsi="Comic Sans MS"/>
          <w:sz w:val="20"/>
          <w:szCs w:val="20"/>
        </w:rPr>
        <w:t>DNY-ra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fordulva érhetjük el egy 1,4 kilométeres gyalogtúrával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007latv,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>: V005o062)</w:t>
      </w:r>
      <w:r w:rsidRPr="008F5EC4">
        <w:rPr>
          <w:rFonts w:ascii="Comic Sans MS" w:hAnsi="Comic Sans MS"/>
          <w:sz w:val="20"/>
          <w:szCs w:val="20"/>
        </w:rPr>
        <w:t xml:space="preserve">. Ezen a helyen állt Koszta József </w:t>
      </w:r>
      <w:r w:rsidRPr="00723AB2">
        <w:rPr>
          <w:rFonts w:ascii="Comic Sans MS" w:hAnsi="Comic Sans MS"/>
          <w:i/>
          <w:sz w:val="20"/>
          <w:szCs w:val="20"/>
        </w:rPr>
        <w:t>(Szentes legjelentősebb festőművésze)</w:t>
      </w:r>
      <w:r w:rsidRPr="008F5EC4">
        <w:rPr>
          <w:rFonts w:ascii="Comic Sans MS" w:hAnsi="Comic Sans MS"/>
          <w:sz w:val="20"/>
          <w:szCs w:val="20"/>
        </w:rPr>
        <w:t xml:space="preserve"> lakhelye, tanyája. </w:t>
      </w:r>
      <w:r w:rsidRPr="00723AB2">
        <w:rPr>
          <w:rFonts w:ascii="Comic Sans MS" w:hAnsi="Comic Sans MS"/>
          <w:i/>
          <w:sz w:val="20"/>
          <w:szCs w:val="20"/>
        </w:rPr>
        <w:t>(Kérlek, úgy érj ide, hogy a</w:t>
      </w:r>
      <w:r w:rsidR="00723AB2" w:rsidRPr="00723AB2">
        <w:rPr>
          <w:rFonts w:ascii="Comic Sans MS" w:hAnsi="Comic Sans MS"/>
          <w:i/>
          <w:sz w:val="20"/>
          <w:szCs w:val="20"/>
        </w:rPr>
        <w:t xml:space="preserve"> csatolt</w:t>
      </w:r>
      <w:r w:rsidRPr="00723AB2">
        <w:rPr>
          <w:rFonts w:ascii="Comic Sans MS" w:hAnsi="Comic Sans MS"/>
          <w:i/>
          <w:sz w:val="20"/>
          <w:szCs w:val="20"/>
        </w:rPr>
        <w:t xml:space="preserve"> </w:t>
      </w:r>
      <w:r w:rsidR="00723AB2" w:rsidRPr="00723AB2">
        <w:rPr>
          <w:rFonts w:ascii="Comic Sans MS" w:hAnsi="Comic Sans MS"/>
          <w:i/>
          <w:sz w:val="20"/>
          <w:szCs w:val="20"/>
        </w:rPr>
        <w:t>háttér</w:t>
      </w:r>
      <w:r w:rsidRPr="00723AB2">
        <w:rPr>
          <w:rFonts w:ascii="Comic Sans MS" w:hAnsi="Comic Sans MS"/>
          <w:i/>
          <w:sz w:val="20"/>
          <w:szCs w:val="20"/>
        </w:rPr>
        <w:t xml:space="preserve">anyagokat még indulás előtt áttanulmányozod, hiszen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enélk</w:t>
      </w:r>
      <w:r w:rsidR="00723AB2" w:rsidRPr="00723AB2">
        <w:rPr>
          <w:rFonts w:ascii="Comic Sans MS" w:hAnsi="Comic Sans MS"/>
          <w:i/>
          <w:sz w:val="20"/>
          <w:szCs w:val="20"/>
        </w:rPr>
        <w:t>ü</w:t>
      </w:r>
      <w:r w:rsidRPr="00723AB2">
        <w:rPr>
          <w:rFonts w:ascii="Comic Sans MS" w:hAnsi="Comic Sans MS"/>
          <w:i/>
          <w:sz w:val="20"/>
          <w:szCs w:val="20"/>
        </w:rPr>
        <w:t>l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 xml:space="preserve"> nem érted majd, miért ajánlom ennek a helynek a megtekintését. Itt ugyanis nem fogsz találni sem műtermet, sem tanyát, de már az összedőlt falak agyagtégláinak maradványait is visszahódította a vad természet. Ha azonban felkészülten érkezel, akkor meg fog érinteni a hely szelleme. Ameddig bandukolsz ide, s vissza a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Kurcához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>, tarts nyitva a szemed! A táj, a környező tanyák, a korábban látott képek… Csak így értheted meg</w:t>
      </w:r>
      <w:proofErr w:type="gramStart"/>
      <w:r w:rsidRPr="00723AB2">
        <w:rPr>
          <w:rFonts w:ascii="Comic Sans MS" w:hAnsi="Comic Sans MS"/>
          <w:i/>
          <w:sz w:val="20"/>
          <w:szCs w:val="20"/>
        </w:rPr>
        <w:t>… ;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>) 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A kiegészítő programok idejére ne feledkezzünk meg felszereléseink biztonságának megteremtéséről!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Továbbindulva a felső oldalon hatalmas ívek, hurkok beevezésébe kezdünk, melyek partján szórványosan tanyák, hétvégi házak találhatóak, így gyakran találkozunk itt a parton, mólókon ücsörgő, zsákmányra leső horgászokkal. Damilba gabalyodásunk elkerülése érdekében célszerű a meder közepén haladnunk. Kilométerekkel feljebb, a 35,1 </w:t>
      </w:r>
      <w:proofErr w:type="spellStart"/>
      <w:r w:rsidRPr="008F5EC4">
        <w:rPr>
          <w:rFonts w:ascii="Comic Sans MS" w:hAnsi="Comic Sans MS"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szelvényben evezünk át a 45123-as út hídja alatt. Kicsivel odébb úgy érezhetjük, hogy visszamentünk az időben: a 35,9 </w:t>
      </w:r>
      <w:proofErr w:type="spellStart"/>
      <w:r w:rsidRPr="008F5EC4">
        <w:rPr>
          <w:rFonts w:ascii="Comic Sans MS" w:hAnsi="Comic Sans MS"/>
          <w:sz w:val="20"/>
          <w:szCs w:val="20"/>
        </w:rPr>
        <w:t>cskm-nél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érjük el a használaton kívüli fahíd még fellelhető szerkezeti elemeit, mely egy mesterségesen kialakított szűkület partjai között </w:t>
      </w:r>
      <w:r w:rsidRPr="008F5EC4">
        <w:rPr>
          <w:rFonts w:ascii="Comic Sans MS" w:hAnsi="Comic Sans MS"/>
          <w:sz w:val="20"/>
          <w:szCs w:val="20"/>
        </w:rPr>
        <w:lastRenderedPageBreak/>
        <w:t xml:space="preserve">feszül. A következő kanyarulatot követően kedvelt kirándulórészre érkezünk. Balunkon szinte összeérnek a mólók, melyeken </w:t>
      </w:r>
      <w:r w:rsidRPr="00723AB2">
        <w:rPr>
          <w:rFonts w:ascii="Comic Sans MS" w:hAnsi="Comic Sans MS"/>
          <w:i/>
          <w:sz w:val="20"/>
          <w:szCs w:val="20"/>
        </w:rPr>
        <w:t>(különböző kidolgozottsággal)</w:t>
      </w:r>
      <w:r w:rsidRPr="008F5EC4">
        <w:rPr>
          <w:rFonts w:ascii="Comic Sans MS" w:hAnsi="Comic Sans MS"/>
          <w:sz w:val="20"/>
          <w:szCs w:val="20"/>
        </w:rPr>
        <w:t xml:space="preserve"> több helyütt kalyibák is állnak. A vízi alkalmatosságokon itt is horgászok lesik a pecabotok spiccének mozgásait, úszók rezdüléseit. Ezen a szakaszon ezért szerencsésebb az ellenkező, náddal borított oldal felé húzódnunk. </w:t>
      </w:r>
      <w:r w:rsidR="00723AB2">
        <w:rPr>
          <w:rFonts w:ascii="Comic Sans MS" w:hAnsi="Comic Sans MS"/>
          <w:sz w:val="20"/>
          <w:szCs w:val="20"/>
        </w:rPr>
        <w:t xml:space="preserve">E </w:t>
      </w:r>
      <w:r w:rsidRPr="008F5EC4">
        <w:rPr>
          <w:rFonts w:ascii="Comic Sans MS" w:hAnsi="Comic Sans MS"/>
          <w:sz w:val="20"/>
          <w:szCs w:val="20"/>
        </w:rPr>
        <w:t xml:space="preserve">szakaszt nádszűkület zárja le, melyen átevezve már csak néhány nagy ívű kanyar választ el bennünket túránk következő átemelési pontjától, melynek közelében ismét hétvégi telkek, rajtuk házikók jelennek meg a partokon. A meder végénél, a zsiliphez érve a V005m061 </w:t>
      </w:r>
      <w:proofErr w:type="spellStart"/>
      <w:r w:rsidRPr="008F5EC4">
        <w:rPr>
          <w:rFonts w:ascii="Comic Sans MS" w:hAnsi="Comic Sans MS"/>
          <w:sz w:val="20"/>
          <w:szCs w:val="20"/>
        </w:rPr>
        <w:t>track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mentén menjünk jobbra a fűzfák alatti részre, hogy megfelelő </w:t>
      </w:r>
      <w:proofErr w:type="spellStart"/>
      <w:r w:rsidRPr="008F5EC4">
        <w:rPr>
          <w:rFonts w:ascii="Comic Sans MS" w:hAnsi="Comic Sans MS"/>
          <w:sz w:val="20"/>
          <w:szCs w:val="20"/>
        </w:rPr>
        <w:t>kiszállóhelyre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érjünk </w:t>
      </w:r>
      <w:r w:rsidR="00723AB2">
        <w:rPr>
          <w:rFonts w:ascii="Comic Sans MS" w:hAnsi="Comic Sans MS"/>
          <w:sz w:val="20"/>
          <w:szCs w:val="20"/>
        </w:rPr>
        <w:br/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="00723AB2" w:rsidRPr="00723AB2">
        <w:rPr>
          <w:rFonts w:ascii="Comic Sans MS" w:hAnsi="Comic Sans MS"/>
          <w:i/>
          <w:sz w:val="20"/>
          <w:szCs w:val="20"/>
        </w:rPr>
        <w:t>ú</w:t>
      </w:r>
      <w:r w:rsidRPr="00723AB2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009kiszp)</w:t>
      </w:r>
      <w:r w:rsidRPr="008F5EC4">
        <w:rPr>
          <w:rFonts w:ascii="Comic Sans MS" w:hAnsi="Comic Sans MS"/>
          <w:sz w:val="20"/>
          <w:szCs w:val="20"/>
        </w:rPr>
        <w:t xml:space="preserve">. 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hajót kiemelve át kell vele sétálnunk a töltés túlsó oldalán 190 méterre található vízellátó csatorna végéhez, miközben elhaladunk a helyiek által „lavór” néven emlegetett ellennyomó medence mellett. </w:t>
      </w:r>
      <w:r w:rsidR="00723AB2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A csatornát elérve tudunk ismét vízre szállni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010beszp)</w:t>
      </w:r>
      <w:r w:rsidRPr="008F5EC4">
        <w:rPr>
          <w:rFonts w:ascii="Comic Sans MS" w:hAnsi="Comic Sans MS"/>
          <w:sz w:val="20"/>
          <w:szCs w:val="20"/>
        </w:rPr>
        <w:t xml:space="preserve">. Itt legyünk figyelmesek, körültekintőek: ne közvetlen a végénél rakjuk vízre hajónkat! Ha feltöltési időszakban érkezünk, akkor áramlás van a csatornában, és a végétől a töltés alatt elhelyezkedő csövön halad tovább a víz, mely komoly veszélyforrást jelent. </w:t>
      </w:r>
      <w:r w:rsidRPr="00723AB2">
        <w:rPr>
          <w:rFonts w:ascii="Comic Sans MS" w:hAnsi="Comic Sans MS"/>
          <w:i/>
          <w:sz w:val="20"/>
          <w:szCs w:val="20"/>
        </w:rPr>
        <w:t>(Ez nem állandóan feltöltött csatorna. Állapotáról célszerű előre tájékozódnunk helyismerettel rendelkezőtől. Bátran kérdezhetsz bennünket is!)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680 méter leevezését követően ismét kiszálló pont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011kiszp)</w:t>
      </w:r>
      <w:r w:rsidRPr="008F5EC4">
        <w:rPr>
          <w:rFonts w:ascii="Comic Sans MS" w:hAnsi="Comic Sans MS"/>
          <w:sz w:val="20"/>
          <w:szCs w:val="20"/>
        </w:rPr>
        <w:t xml:space="preserve">, szárazszakasz </w:t>
      </w:r>
      <w:r w:rsidRPr="00723AB2">
        <w:rPr>
          <w:rFonts w:ascii="Comic Sans MS" w:hAnsi="Comic Sans MS"/>
          <w:i/>
          <w:sz w:val="20"/>
          <w:szCs w:val="20"/>
        </w:rPr>
        <w:t>(90 m)</w:t>
      </w:r>
      <w:r w:rsidRPr="008F5EC4">
        <w:rPr>
          <w:rFonts w:ascii="Comic Sans MS" w:hAnsi="Comic Sans MS"/>
          <w:sz w:val="20"/>
          <w:szCs w:val="20"/>
        </w:rPr>
        <w:t xml:space="preserve">, majd leszállás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>.: 012beszp)</w:t>
      </w:r>
      <w:r w:rsidRPr="008F5EC4">
        <w:rPr>
          <w:rFonts w:ascii="Comic Sans MS" w:hAnsi="Comic Sans MS"/>
          <w:sz w:val="20"/>
          <w:szCs w:val="20"/>
        </w:rPr>
        <w:t xml:space="preserve"> következik, de már az utolsó Mindszentig, a </w:t>
      </w:r>
      <w:proofErr w:type="spellStart"/>
      <w:r w:rsidRPr="008F5EC4">
        <w:rPr>
          <w:rFonts w:ascii="Comic Sans MS" w:hAnsi="Comic Sans MS"/>
          <w:sz w:val="20"/>
          <w:szCs w:val="20"/>
        </w:rPr>
        <w:t>Kurca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torkolatának eléréséig </w:t>
      </w:r>
      <w:r w:rsidRPr="00723AB2">
        <w:rPr>
          <w:rFonts w:ascii="Comic Sans MS" w:hAnsi="Comic Sans MS"/>
          <w:i/>
          <w:sz w:val="20"/>
          <w:szCs w:val="20"/>
        </w:rPr>
        <w:t>(26,4 km)</w:t>
      </w:r>
      <w:r w:rsidRPr="008F5EC4">
        <w:rPr>
          <w:rFonts w:ascii="Comic Sans MS" w:hAnsi="Comic Sans MS"/>
          <w:sz w:val="20"/>
          <w:szCs w:val="20"/>
        </w:rPr>
        <w:t xml:space="preserve">. Vízre szállásnál ismét körültekintőek kell lennünk, hiszen vízkivételi mű mellett tesszük ezt. Itt a műtárgynál ne fürödjünk! Részben azért, mert igen veszélyes, részben pedig azért, mert tiltott is.  </w:t>
      </w:r>
      <w:r w:rsidR="00723AB2" w:rsidRPr="00723AB2">
        <w:rPr>
          <w:rFonts w:ascii="Comic Sans MS" w:hAnsi="Comic Sans MS"/>
          <w:i/>
          <w:sz w:val="20"/>
          <w:szCs w:val="20"/>
        </w:rPr>
        <w:t>(</w:t>
      </w:r>
      <w:r w:rsidRPr="00723AB2">
        <w:rPr>
          <w:rFonts w:ascii="Comic Sans MS" w:hAnsi="Comic Sans MS"/>
          <w:i/>
          <w:sz w:val="20"/>
          <w:szCs w:val="20"/>
        </w:rPr>
        <w:t>A szerkezet üzemelése esetén különösebb hanghatást nem tapasztalunk, viszont jelentős szívóerővel rendelkezik a vízszint alatti csővégeknél, amely komoly veszélyforrást jelent.</w:t>
      </w:r>
      <w:r w:rsidR="00723AB2" w:rsidRPr="00723AB2">
        <w:rPr>
          <w:rFonts w:ascii="Comic Sans MS" w:hAnsi="Comic Sans MS"/>
          <w:i/>
          <w:sz w:val="20"/>
          <w:szCs w:val="20"/>
        </w:rPr>
        <w:t>)</w:t>
      </w:r>
      <w:r w:rsidR="00723AB2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Innen már látjuk a híres Körös-toroki homokpadot, mely következő pihenőhelyünk és egyben strandolási lehetőség is </w:t>
      </w:r>
      <w:r w:rsidRPr="00723AB2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 xml:space="preserve">, </w:t>
      </w:r>
      <w:r w:rsidR="00723AB2" w:rsidRPr="00723AB2">
        <w:rPr>
          <w:rFonts w:ascii="Comic Sans MS" w:hAnsi="Comic Sans MS"/>
          <w:i/>
          <w:sz w:val="20"/>
          <w:szCs w:val="20"/>
        </w:rPr>
        <w:br/>
      </w:r>
      <w:proofErr w:type="spellStart"/>
      <w:r w:rsidRPr="00723AB2">
        <w:rPr>
          <w:rFonts w:ascii="Comic Sans MS" w:hAnsi="Comic Sans MS"/>
          <w:i/>
          <w:sz w:val="20"/>
          <w:szCs w:val="20"/>
        </w:rPr>
        <w:lastRenderedPageBreak/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013kbp)</w:t>
      </w:r>
      <w:r w:rsidRPr="008F5EC4">
        <w:rPr>
          <w:rFonts w:ascii="Comic Sans MS" w:hAnsi="Comic Sans MS"/>
          <w:sz w:val="20"/>
          <w:szCs w:val="20"/>
        </w:rPr>
        <w:t xml:space="preserve">. Nyári szezonban a terület alsó vagy felső részén van lehetőségünk kikötni. A strandon a frekventált üdülőhelyeken szokásos gasztronómiai kínálatot találja az erre vágyó. Az üdülőterület bejáratánál, a körforgalom mellett van egy artézi kút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014viz)</w:t>
      </w:r>
      <w:r w:rsidRPr="008F5EC4">
        <w:rPr>
          <w:rFonts w:ascii="Comic Sans MS" w:hAnsi="Comic Sans MS"/>
          <w:sz w:val="20"/>
          <w:szCs w:val="20"/>
        </w:rPr>
        <w:t xml:space="preserve">, itt fel tudjuk tölteni ivóvízkészletünket. </w:t>
      </w:r>
      <w:r w:rsidRPr="00723AB2">
        <w:rPr>
          <w:rFonts w:ascii="Comic Sans MS" w:hAnsi="Comic Sans MS"/>
          <w:i/>
          <w:sz w:val="20"/>
          <w:szCs w:val="20"/>
        </w:rPr>
        <w:t>(Ne feledkezzünk meg felszerelésünk biztonságáról gondoskodni!)</w:t>
      </w:r>
      <w:r w:rsidRPr="008F5EC4">
        <w:rPr>
          <w:rFonts w:ascii="Comic Sans MS" w:hAnsi="Comic Sans MS"/>
          <w:sz w:val="20"/>
          <w:szCs w:val="20"/>
        </w:rPr>
        <w:br/>
        <w:t xml:space="preserve">A partszakasz közepe körül találjuk a fémvázas Rév-kilátót </w:t>
      </w:r>
      <w:r w:rsidRPr="00723AB2">
        <w:rPr>
          <w:rFonts w:ascii="Comic Sans MS" w:hAnsi="Comic Sans MS"/>
          <w:i/>
          <w:sz w:val="20"/>
          <w:szCs w:val="20"/>
        </w:rPr>
        <w:t xml:space="preserve">(belépős,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015kilat)</w:t>
      </w:r>
      <w:r w:rsidRPr="008F5EC4">
        <w:rPr>
          <w:rFonts w:ascii="Comic Sans MS" w:hAnsi="Comic Sans MS"/>
          <w:sz w:val="20"/>
          <w:szCs w:val="20"/>
        </w:rPr>
        <w:t>, melyről remek panoráma nyílik a környező területekre.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Pancsolásunk, nézelődésünk végeztével „tengerre”, hiszen még sok kilométer áll előttünk!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Lefelé haladva rövidesen látómezőnkbe kerül előbb a vasúti, majd rögtön utána a közúti híd is. A kettő között található 240 </w:t>
      </w:r>
      <w:proofErr w:type="spellStart"/>
      <w:r w:rsidRPr="008F5EC4">
        <w:rPr>
          <w:rFonts w:ascii="Comic Sans MS" w:hAnsi="Comic Sans MS"/>
          <w:sz w:val="20"/>
          <w:szCs w:val="20"/>
        </w:rPr>
        <w:t>flm-es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tábla </w:t>
      </w:r>
      <w:r w:rsidRPr="00723AB2">
        <w:rPr>
          <w:rFonts w:ascii="Comic Sans MS" w:hAnsi="Comic Sans MS"/>
          <w:i/>
          <w:sz w:val="20"/>
          <w:szCs w:val="20"/>
        </w:rPr>
        <w:t>(j.)</w:t>
      </w:r>
      <w:r w:rsidRPr="008F5EC4">
        <w:rPr>
          <w:rFonts w:ascii="Comic Sans MS" w:hAnsi="Comic Sans MS"/>
          <w:sz w:val="20"/>
          <w:szCs w:val="20"/>
        </w:rPr>
        <w:t xml:space="preserve">. A hidak alatt a 239-es </w:t>
      </w:r>
      <w:proofErr w:type="spellStart"/>
      <w:r w:rsidRPr="008F5EC4">
        <w:rPr>
          <w:rFonts w:ascii="Comic Sans MS" w:hAnsi="Comic Sans MS"/>
          <w:sz w:val="20"/>
          <w:szCs w:val="20"/>
        </w:rPr>
        <w:t>fkm-nél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érkezünk meg a szentesi üdülőterületet felső széléhez. A strandot elérvén </w:t>
      </w:r>
      <w:r w:rsidRPr="00723AB2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ismét kiköthetünk. Főszezonban a </w:t>
      </w:r>
      <w:proofErr w:type="gramStart"/>
      <w:r w:rsidRPr="008F5EC4">
        <w:rPr>
          <w:rFonts w:ascii="Comic Sans MS" w:hAnsi="Comic Sans MS"/>
          <w:sz w:val="20"/>
          <w:szCs w:val="20"/>
        </w:rPr>
        <w:t>part  -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bójákon kívüli - alsó vagy felső részét válasszuk. Fenn artézi kutat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016viz)</w:t>
      </w:r>
      <w:r w:rsidRPr="008F5EC4">
        <w:rPr>
          <w:rFonts w:ascii="Comic Sans MS" w:hAnsi="Comic Sans MS"/>
          <w:sz w:val="20"/>
          <w:szCs w:val="20"/>
        </w:rPr>
        <w:t xml:space="preserve">, a szezon idején büfét, mosdót, </w:t>
      </w:r>
      <w:r w:rsidRPr="00723AB2">
        <w:rPr>
          <w:rFonts w:ascii="Comic Sans MS" w:hAnsi="Comic Sans MS"/>
          <w:i/>
          <w:sz w:val="20"/>
          <w:szCs w:val="20"/>
        </w:rPr>
        <w:t>(hideg vizes)</w:t>
      </w:r>
      <w:r w:rsidRPr="008F5EC4">
        <w:rPr>
          <w:rFonts w:ascii="Comic Sans MS" w:hAnsi="Comic Sans MS"/>
          <w:sz w:val="20"/>
          <w:szCs w:val="20"/>
        </w:rPr>
        <w:t xml:space="preserve"> zuhanyzót is találunk.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Ismét hajóba szállva a kanyar után találjuk a hátralévő tiszai szakaszon fellelhető két jelentős homokpad egyikét </w:t>
      </w:r>
      <w:r w:rsidRPr="00723AB2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017kbp)</w:t>
      </w:r>
      <w:r w:rsidRPr="008F5EC4">
        <w:rPr>
          <w:rFonts w:ascii="Comic Sans MS" w:hAnsi="Comic Sans MS"/>
          <w:sz w:val="20"/>
          <w:szCs w:val="20"/>
        </w:rPr>
        <w:t xml:space="preserve">. Lejjebb, a 235 </w:t>
      </w:r>
      <w:proofErr w:type="spellStart"/>
      <w:r w:rsidRPr="008F5EC4">
        <w:rPr>
          <w:rFonts w:ascii="Comic Sans MS" w:hAnsi="Comic Sans MS"/>
          <w:sz w:val="20"/>
          <w:szCs w:val="20"/>
        </w:rPr>
        <w:t>fkm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terület, ahol az ártérben hobbikertek, gyümölcsfás telkek találhatók. A vízpart </w:t>
      </w:r>
      <w:proofErr w:type="gramStart"/>
      <w:r w:rsidRPr="008F5EC4">
        <w:rPr>
          <w:rFonts w:ascii="Comic Sans MS" w:hAnsi="Comic Sans MS"/>
          <w:sz w:val="20"/>
          <w:szCs w:val="20"/>
        </w:rPr>
        <w:t>ezen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szakaszán mólók sorakoznak, melyeken gyakran horgászok üldögélnek. 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túloldalon a kanyar kezdeténél vízkivételi mű látható. A kanyarulat alatt a 234 </w:t>
      </w:r>
      <w:proofErr w:type="spellStart"/>
      <w:r w:rsidRPr="008F5EC4">
        <w:rPr>
          <w:rFonts w:ascii="Comic Sans MS" w:hAnsi="Comic Sans MS"/>
          <w:sz w:val="20"/>
          <w:szCs w:val="20"/>
        </w:rPr>
        <w:t>fkm-nél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homokszegélyt találunk, mely jó mártózási lehetőséget kínál </w:t>
      </w:r>
      <w:r w:rsidRPr="00723AB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3AB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3AB2">
        <w:rPr>
          <w:rFonts w:ascii="Comic Sans MS" w:hAnsi="Comic Sans MS"/>
          <w:i/>
          <w:sz w:val="20"/>
          <w:szCs w:val="20"/>
        </w:rPr>
        <w:t xml:space="preserve"> 018kbp)</w:t>
      </w:r>
      <w:r w:rsidRPr="008F5EC4">
        <w:rPr>
          <w:rFonts w:ascii="Comic Sans MS" w:hAnsi="Comic Sans MS"/>
          <w:sz w:val="20"/>
          <w:szCs w:val="20"/>
        </w:rPr>
        <w:t xml:space="preserve">. Innen hosszan belátható szakaszok következnek, melyek ugyan kevés változatossággal szolgálnak, háborítatlan nyugalmat biztosítanak az erre fogékonyaknak. </w:t>
      </w:r>
      <w:r w:rsidRPr="00723AB2">
        <w:rPr>
          <w:rFonts w:ascii="Comic Sans MS" w:hAnsi="Comic Sans MS"/>
          <w:i/>
          <w:sz w:val="20"/>
          <w:szCs w:val="20"/>
        </w:rPr>
        <w:t>(Ezen a részen zord feltételeket szabhat a folyó erősebb déli szél esetén jelentős hullámok korbácsolásával.)</w:t>
      </w:r>
      <w:r w:rsidRPr="008F5EC4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8F5EC4">
        <w:rPr>
          <w:rFonts w:ascii="Comic Sans MS" w:hAnsi="Comic Sans MS"/>
          <w:sz w:val="20"/>
          <w:szCs w:val="20"/>
        </w:rPr>
        <w:t>fkm-nél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elsiklunk az egykori révátkelő mellett, melynek valamikori létezéséről ma már csak a parton </w:t>
      </w:r>
      <w:r w:rsidRPr="00723AB2">
        <w:rPr>
          <w:rFonts w:ascii="Comic Sans MS" w:hAnsi="Comic Sans MS"/>
          <w:i/>
          <w:sz w:val="20"/>
          <w:szCs w:val="20"/>
        </w:rPr>
        <w:t>(észrevehetetlenül)</w:t>
      </w:r>
      <w:r w:rsidRPr="008F5EC4">
        <w:rPr>
          <w:rFonts w:ascii="Comic Sans MS" w:hAnsi="Comic Sans MS"/>
          <w:sz w:val="20"/>
          <w:szCs w:val="20"/>
        </w:rPr>
        <w:t xml:space="preserve"> megbúvó drótkötélfeszítő csörlő tanúskodik. </w:t>
      </w:r>
      <w:r w:rsidR="00723AB2">
        <w:rPr>
          <w:rFonts w:ascii="Comic Sans MS" w:hAnsi="Comic Sans MS"/>
          <w:sz w:val="20"/>
          <w:szCs w:val="20"/>
        </w:rPr>
        <w:br/>
      </w:r>
      <w:r w:rsidR="00723AB2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lastRenderedPageBreak/>
        <w:t xml:space="preserve">Amennyiben szeretnénk kipróbálni a tiszai „csorgás” megnyugtató élményét, ezt itt célszerű megtennünk, mert később a </w:t>
      </w:r>
      <w:proofErr w:type="spellStart"/>
      <w:r w:rsidRPr="008F5EC4">
        <w:rPr>
          <w:rFonts w:ascii="Comic Sans MS" w:hAnsi="Comic Sans MS"/>
          <w:sz w:val="20"/>
          <w:szCs w:val="20"/>
        </w:rPr>
        <w:t>Kurcán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ez már nem tehető meg.  A monoton szakasznak a 227 </w:t>
      </w:r>
      <w:proofErr w:type="spellStart"/>
      <w:r w:rsidRPr="008F5EC4">
        <w:rPr>
          <w:rFonts w:ascii="Comic Sans MS" w:hAnsi="Comic Sans MS"/>
          <w:sz w:val="20"/>
          <w:szCs w:val="20"/>
        </w:rPr>
        <w:t>fkm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 kanyar következik, mely alaposan megforgatja a vizet, és már a táborhelynek választott </w:t>
      </w:r>
      <w:r w:rsidR="00723AB2">
        <w:rPr>
          <w:rFonts w:ascii="Comic Sans MS" w:hAnsi="Comic Sans MS"/>
          <w:sz w:val="20"/>
          <w:szCs w:val="20"/>
        </w:rPr>
        <w:t xml:space="preserve">szegvári </w:t>
      </w:r>
      <w:r w:rsidRPr="008F5EC4">
        <w:rPr>
          <w:rFonts w:ascii="Comic Sans MS" w:hAnsi="Comic Sans MS"/>
          <w:sz w:val="20"/>
          <w:szCs w:val="20"/>
        </w:rPr>
        <w:t xml:space="preserve">homokpartot rejti </w:t>
      </w:r>
      <w:r w:rsidRPr="00723AB2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23AB2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23AB2">
        <w:rPr>
          <w:rFonts w:ascii="Comic Sans MS" w:hAnsi="Comic Sans MS"/>
          <w:i/>
          <w:sz w:val="20"/>
          <w:szCs w:val="20"/>
        </w:rPr>
        <w:t>: 019kbp)</w:t>
      </w:r>
      <w:r w:rsidRPr="008F5EC4">
        <w:rPr>
          <w:rFonts w:ascii="Comic Sans MS" w:hAnsi="Comic Sans MS"/>
          <w:sz w:val="20"/>
          <w:szCs w:val="20"/>
        </w:rPr>
        <w:t>. Itt közepes vízállás esetén is homokra tudunk kiszállni; a helyszín alkalmas pihenésre, fürdőzésre, táborozásra. Pancsoláskor azonban legyünk körültekintőek, hiszen a víz bedőlt fákat, tuskókat rejt/rejthet, melyek elhelyezkedése évről-évre, vagy akár hétről-hétre is változhat! (</w:t>
      </w:r>
      <w:r w:rsidRPr="00E31F0C">
        <w:rPr>
          <w:rFonts w:ascii="Comic Sans MS" w:hAnsi="Comic Sans MS"/>
          <w:i/>
          <w:sz w:val="20"/>
          <w:szCs w:val="20"/>
        </w:rPr>
        <w:t>A tiszai homokpadok folyamatosan alakulhatnak az áradások romboló-építő hatásának következtében.)</w:t>
      </w:r>
      <w:r w:rsidRPr="008F5EC4">
        <w:rPr>
          <w:rFonts w:ascii="Comic Sans MS" w:hAnsi="Comic Sans MS"/>
          <w:sz w:val="20"/>
          <w:szCs w:val="20"/>
        </w:rPr>
        <w:t xml:space="preserve"> Mielőtt ugrálásba kezdünk – az erre egyébként alkalmas, hirtelen mélyülő partszakaszon – feltétlenül derítsük fel a területet! </w:t>
      </w:r>
      <w:r w:rsidRPr="00E31F0C">
        <w:rPr>
          <w:rFonts w:ascii="Comic Sans MS" w:hAnsi="Comic Sans MS"/>
          <w:i/>
          <w:sz w:val="20"/>
          <w:szCs w:val="20"/>
        </w:rPr>
        <w:t>(A part aktuális állapotáról, táborozásra alkalmasságáról célszerű előre tájékozódnunk helyismerettel rendelkezőtől! Bátran kérdezhetsz bennünket is!)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Ez a part többnyire elbír némi kubikos melót, mielőtt sík területre tudod építeni alkalmi lakosztályod, ahol a civilizáció zajaitól távol, kedvedre élheted vad tábori életed.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31F0C">
        <w:rPr>
          <w:rFonts w:ascii="Comic Sans MS" w:hAnsi="Comic Sans MS"/>
          <w:i/>
          <w:sz w:val="20"/>
          <w:szCs w:val="20"/>
        </w:rPr>
        <w:t xml:space="preserve">(Amennyiben elkalkuláltad vízszükségleted, némi „büntetőút” megtételével fel tudod tölteni készleted. Ehhez vízre kell szállnod: a V005o063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track-et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 xml:space="preserve"> követve a túlsó oldalra kell átevezni, hogy a 380 méterrel lejjebb lévő betonlépcsőnél kiszállhass 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020kbp)! Innen egy 320 méteres sétát követően éred el a töltés túlsó oldalán található Csanyteleki Gátőrház kerítésénél fellelhető csapot 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021viz)</w:t>
      </w:r>
      <w:r w:rsidRPr="008F5EC4">
        <w:rPr>
          <w:rFonts w:ascii="Comic Sans MS" w:hAnsi="Comic Sans MS"/>
          <w:sz w:val="20"/>
          <w:szCs w:val="20"/>
        </w:rPr>
        <w:t>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2</w:t>
      </w:r>
      <w:proofErr w:type="gramStart"/>
      <w:r w:rsidRPr="008F5EC4">
        <w:rPr>
          <w:rFonts w:ascii="Comic Sans MS" w:hAnsi="Comic Sans MS"/>
          <w:sz w:val="20"/>
          <w:szCs w:val="20"/>
        </w:rPr>
        <w:t>.nap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</w:t>
      </w:r>
      <w:r w:rsidRPr="00E31F0C">
        <w:rPr>
          <w:rFonts w:ascii="Comic Sans MS" w:hAnsi="Comic Sans MS"/>
          <w:i/>
          <w:sz w:val="20"/>
          <w:szCs w:val="20"/>
        </w:rPr>
        <w:t xml:space="preserve">(31 km,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V005m064, V005j061, V005j062, V005j063)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part fekvése megkímél a koránkeléstől, hiszen a fák árnyékot biztosítanak a reggeli órákban, így nem kell az első napsugarak vakító fényétől hunyorogva előbújni. </w:t>
      </w:r>
      <w:r w:rsidRPr="00E31F0C">
        <w:rPr>
          <w:rFonts w:ascii="Comic Sans MS" w:hAnsi="Comic Sans MS"/>
          <w:i/>
          <w:sz w:val="20"/>
          <w:szCs w:val="20"/>
        </w:rPr>
        <w:t xml:space="preserve">(A visszaindulás ütemezésénél azonban vegyük számításba, hogy a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Kurcán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 xml:space="preserve"> több átemelésre is szükségünk lesz, valamint kiegészítő program is kínálkozik bőven, mely mind a menetidő növekedésével jár.)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lastRenderedPageBreak/>
        <w:t xml:space="preserve">Indulásunk után kisvártatva elsiklunk a </w:t>
      </w:r>
      <w:proofErr w:type="spellStart"/>
      <w:r w:rsidRPr="008F5EC4">
        <w:rPr>
          <w:rFonts w:ascii="Comic Sans MS" w:hAnsi="Comic Sans MS"/>
          <w:sz w:val="20"/>
          <w:szCs w:val="20"/>
        </w:rPr>
        <w:t>csanyteleki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lejáró betonlépcsője </w:t>
      </w:r>
      <w:r w:rsidRPr="00E31F0C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, j.)</w:t>
      </w:r>
      <w:r w:rsidRPr="008F5EC4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="00E31F0C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A 221,2 </w:t>
      </w:r>
      <w:proofErr w:type="spellStart"/>
      <w:r w:rsidRPr="008F5EC4">
        <w:rPr>
          <w:rFonts w:ascii="Comic Sans MS" w:hAnsi="Comic Sans MS"/>
          <w:sz w:val="20"/>
          <w:szCs w:val="20"/>
        </w:rPr>
        <w:t>fkm-nél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a jobb oldalon </w:t>
      </w:r>
      <w:proofErr w:type="gramStart"/>
      <w:r w:rsidRPr="008F5EC4">
        <w:rPr>
          <w:rFonts w:ascii="Comic Sans MS" w:hAnsi="Comic Sans MS"/>
          <w:sz w:val="20"/>
          <w:szCs w:val="20"/>
        </w:rPr>
        <w:t>torkollik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be a Dong-éri főcsatorna </w:t>
      </w:r>
      <w:r w:rsidR="00E31F0C">
        <w:rPr>
          <w:rFonts w:ascii="Comic Sans MS" w:hAnsi="Comic Sans MS"/>
          <w:sz w:val="20"/>
          <w:szCs w:val="20"/>
        </w:rPr>
        <w:br/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.: 022tork)</w:t>
      </w:r>
      <w:r w:rsidRPr="008F5EC4">
        <w:rPr>
          <w:rFonts w:ascii="Comic Sans MS" w:hAnsi="Comic Sans MS"/>
          <w:sz w:val="20"/>
          <w:szCs w:val="20"/>
        </w:rPr>
        <w:t xml:space="preserve">, mely kedvező vízállás esetén rövid </w:t>
      </w:r>
      <w:r w:rsidRPr="00E31F0C">
        <w:rPr>
          <w:rFonts w:ascii="Comic Sans MS" w:hAnsi="Comic Sans MS"/>
          <w:i/>
          <w:sz w:val="20"/>
          <w:szCs w:val="20"/>
        </w:rPr>
        <w:t>(440 méteres)</w:t>
      </w:r>
      <w:r w:rsidRPr="008F5EC4">
        <w:rPr>
          <w:rFonts w:ascii="Comic Sans MS" w:hAnsi="Comic Sans MS"/>
          <w:sz w:val="20"/>
          <w:szCs w:val="20"/>
        </w:rPr>
        <w:t xml:space="preserve">, de annál vadregényesebb kiruccanásra csábít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V005o064)</w:t>
      </w:r>
      <w:r w:rsidRPr="008F5EC4">
        <w:rPr>
          <w:rFonts w:ascii="Comic Sans MS" w:hAnsi="Comic Sans MS"/>
          <w:sz w:val="20"/>
          <w:szCs w:val="20"/>
        </w:rPr>
        <w:t>. Az ártéri erdőn keresztül szűk kanyarok leküzdésével ki tudunk evezni a töltésnél található árvízkapuig, mely merőben új élményt nyújt a túrázónak, és egyben kihívást a kormányosnak.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Visszatérve a mederbe a balos kanyarulatban hamarosan ismét vízkivételi mű látható a töltésalapnak támaszkodó folyó partján, vele szemben kicsiny homokszegély teremt lehetőséget mártózásra.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8F5EC4">
        <w:rPr>
          <w:rFonts w:ascii="Comic Sans MS" w:hAnsi="Comic Sans MS"/>
          <w:sz w:val="20"/>
          <w:szCs w:val="20"/>
        </w:rPr>
        <w:t>Kurca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8F5EC4">
        <w:rPr>
          <w:rFonts w:ascii="Comic Sans MS" w:hAnsi="Comic Sans MS"/>
          <w:sz w:val="20"/>
          <w:szCs w:val="20"/>
        </w:rPr>
        <w:t>fkm-nél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</w:t>
      </w:r>
      <w:r w:rsidRPr="00E31F0C">
        <w:rPr>
          <w:rFonts w:ascii="Comic Sans MS" w:hAnsi="Comic Sans MS"/>
          <w:i/>
          <w:sz w:val="20"/>
          <w:szCs w:val="20"/>
        </w:rPr>
        <w:t>(balról)</w:t>
      </w:r>
      <w:r w:rsidRPr="008F5EC4">
        <w:rPr>
          <w:rFonts w:ascii="Comic Sans MS" w:hAnsi="Comic Sans MS"/>
          <w:sz w:val="20"/>
          <w:szCs w:val="20"/>
        </w:rPr>
        <w:t xml:space="preserve"> érjük el, mely egyben a tiszai szakasz végét is jelenti. Az átemeléshez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 xml:space="preserve">: V005j061, </w:t>
      </w:r>
      <w:r w:rsidR="00E31F0C">
        <w:rPr>
          <w:rFonts w:ascii="Comic Sans MS" w:hAnsi="Comic Sans MS"/>
          <w:i/>
          <w:sz w:val="20"/>
          <w:szCs w:val="20"/>
        </w:rPr>
        <w:br/>
      </w:r>
      <w:r w:rsidRPr="00E31F0C">
        <w:rPr>
          <w:rFonts w:ascii="Comic Sans MS" w:hAnsi="Comic Sans MS"/>
          <w:i/>
          <w:sz w:val="20"/>
          <w:szCs w:val="20"/>
        </w:rPr>
        <w:t>325 m)</w:t>
      </w:r>
      <w:r w:rsidRPr="008F5EC4">
        <w:rPr>
          <w:rFonts w:ascii="Comic Sans MS" w:hAnsi="Comic Sans MS"/>
          <w:sz w:val="20"/>
          <w:szCs w:val="20"/>
        </w:rPr>
        <w:t xml:space="preserve"> kiszállni a torkolat felső sarkánál található vízmérce lépcsője kínál állandó lehetőséget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023kiszp)</w:t>
      </w:r>
      <w:r w:rsidRPr="008F5EC4">
        <w:rPr>
          <w:rFonts w:ascii="Comic Sans MS" w:hAnsi="Comic Sans MS"/>
          <w:sz w:val="20"/>
          <w:szCs w:val="20"/>
        </w:rPr>
        <w:t xml:space="preserve">, de a pillanatnyi vízállás és a partszakasz állapotának szemrevételezésével döntsünk belátásunk szerint! Kedvező vízállás </w:t>
      </w:r>
      <w:proofErr w:type="gramStart"/>
      <w:r w:rsidRPr="008F5EC4">
        <w:rPr>
          <w:rFonts w:ascii="Comic Sans MS" w:hAnsi="Comic Sans MS"/>
          <w:sz w:val="20"/>
          <w:szCs w:val="20"/>
        </w:rPr>
        <w:t>esetén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a csatornán be is tudunk evezni az 1885-ben létesített csőzsilip felé, így rövidebb szárazföldi cipekedéssel tudunk „folyót váltani”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V005o051)</w:t>
      </w:r>
      <w:r w:rsidRPr="008F5EC4">
        <w:rPr>
          <w:rFonts w:ascii="Comic Sans MS" w:hAnsi="Comic Sans MS"/>
          <w:sz w:val="20"/>
          <w:szCs w:val="20"/>
        </w:rPr>
        <w:t xml:space="preserve">. 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Vízre szállásunkat, szintén a pillanatnyi helyzet diktálja, de javaslatunk a nyomvonalon található 024beszp útpont. </w:t>
      </w:r>
      <w:r w:rsidRPr="00E31F0C">
        <w:rPr>
          <w:rFonts w:ascii="Comic Sans MS" w:hAnsi="Comic Sans MS"/>
          <w:i/>
          <w:sz w:val="20"/>
          <w:szCs w:val="20"/>
        </w:rPr>
        <w:t>(Az itt kezdődő rövid, 1,6 kilométeres legalsó szakasz vízzel feltöltöttségének állapotáról célszerű előre tájékozódnunk helyismerettel rendelkezőtől. Kérdezz bennünket bátran!)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Innen célállomásunkig </w:t>
      </w:r>
      <w:r w:rsidRPr="00E31F0C">
        <w:rPr>
          <w:rFonts w:ascii="Comic Sans MS" w:hAnsi="Comic Sans MS"/>
          <w:i/>
          <w:sz w:val="20"/>
          <w:szCs w:val="20"/>
        </w:rPr>
        <w:t>(Szentes, Dózsa-ház)</w:t>
      </w:r>
      <w:r w:rsidRPr="008F5EC4">
        <w:rPr>
          <w:rFonts w:ascii="Comic Sans MS" w:hAnsi="Comic Sans MS"/>
          <w:sz w:val="20"/>
          <w:szCs w:val="20"/>
        </w:rPr>
        <w:t xml:space="preserve"> még 24,1 km és további három átemelés választ el bennünket. Környezetünk is merőben más lesz; keskenyebb a vízi tér mellettünk, állóvízi növényzettel szegélyezett partszakaszok a jellemzőek, és a vadvilág is megváltozik. Itt azonban a természethez is közelebb is kerülünk.</w:t>
      </w:r>
      <w:r w:rsidR="00E31F0C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Elindulva több íven keresztül rendkívül vadregényes, náddal, sással szegélyezett mederben járunk. Igazi szép természeti környezetben jutunk a Pintér-híd tövébe, ahol átemelésre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025atemp, 1,9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kényszerülünk. Kiszállásunk helyét az aktuális vízállás függvényében kell </w:t>
      </w:r>
      <w:r w:rsidRPr="008F5EC4">
        <w:rPr>
          <w:rFonts w:ascii="Comic Sans MS" w:hAnsi="Comic Sans MS"/>
          <w:sz w:val="20"/>
          <w:szCs w:val="20"/>
        </w:rPr>
        <w:lastRenderedPageBreak/>
        <w:t xml:space="preserve">meghatároznunk; van, hogy a híd és zsilip között is meg tudjuk tenni, de akad, amikor csak a híd előtt van módunk partja jutni, hajót kiemelni. Mielőtt ismét vízre szállunk opcionális programlehetőség kínálkozik: a híd tövétől a bal parton indul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026tano)</w:t>
      </w:r>
      <w:r w:rsidRPr="008F5EC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8F5EC4">
        <w:rPr>
          <w:rFonts w:ascii="Comic Sans MS" w:hAnsi="Comic Sans MS"/>
          <w:sz w:val="20"/>
          <w:szCs w:val="20"/>
        </w:rPr>
        <w:t>Kurca-Parti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Tanösvény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V005o066)</w:t>
      </w:r>
      <w:r w:rsidRPr="008F5EC4">
        <w:rPr>
          <w:rFonts w:ascii="Comic Sans MS" w:hAnsi="Comic Sans MS"/>
          <w:sz w:val="20"/>
          <w:szCs w:val="20"/>
        </w:rPr>
        <w:t xml:space="preserve">, mely közel két kilométeren keresztül kanyarog a meder mentén. A túra során a terület élővilágát </w:t>
      </w:r>
      <w:proofErr w:type="gramStart"/>
      <w:r w:rsidRPr="008F5EC4">
        <w:rPr>
          <w:rFonts w:ascii="Comic Sans MS" w:hAnsi="Comic Sans MS"/>
          <w:sz w:val="20"/>
          <w:szCs w:val="20"/>
        </w:rPr>
        <w:t>négy információs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tábla mutatja be, valamint három pihenőhelyet is kialakítottak a sétányon.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Az Albertcsősz-házi tiltó felső oldalán történő indulásunkat követően hatalmas – általam nagyon kedvelt - hurkok beevezésével érjük el a Pap-tanyai, vagy más néven Cirok-hidat </w:t>
      </w:r>
      <w:r w:rsidRPr="00E31F0C">
        <w:rPr>
          <w:rFonts w:ascii="Comic Sans MS" w:hAnsi="Comic Sans MS"/>
          <w:i/>
          <w:sz w:val="20"/>
          <w:szCs w:val="20"/>
        </w:rPr>
        <w:t xml:space="preserve">(6,2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A közelben </w:t>
      </w:r>
      <w:r w:rsidRPr="00E31F0C">
        <w:rPr>
          <w:rFonts w:ascii="Comic Sans MS" w:hAnsi="Comic Sans MS"/>
          <w:i/>
          <w:sz w:val="20"/>
          <w:szCs w:val="20"/>
        </w:rPr>
        <w:t>(bal part)</w:t>
      </w:r>
      <w:r w:rsidRPr="008F5EC4">
        <w:rPr>
          <w:rFonts w:ascii="Comic Sans MS" w:hAnsi="Comic Sans MS"/>
          <w:sz w:val="20"/>
          <w:szCs w:val="20"/>
        </w:rPr>
        <w:t xml:space="preserve">, artézi kút is fellelhető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027viz)</w:t>
      </w:r>
      <w:r w:rsidRPr="008F5EC4">
        <w:rPr>
          <w:rFonts w:ascii="Comic Sans MS" w:hAnsi="Comic Sans MS"/>
          <w:sz w:val="20"/>
          <w:szCs w:val="20"/>
        </w:rPr>
        <w:t xml:space="preserve">, melyhez vagy itt a hídnál kell kiszállnunk és elsétálnunk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V005o067, 370 m)</w:t>
      </w:r>
      <w:r w:rsidRPr="008F5EC4">
        <w:rPr>
          <w:rFonts w:ascii="Comic Sans MS" w:hAnsi="Comic Sans MS"/>
          <w:sz w:val="20"/>
          <w:szCs w:val="20"/>
        </w:rPr>
        <w:t xml:space="preserve">, vagy valamivel lejjebb, egy horgászhelynél megállnunk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.: 028kbp)</w:t>
      </w:r>
      <w:r w:rsidRPr="008F5EC4">
        <w:rPr>
          <w:rFonts w:ascii="Comic Sans MS" w:hAnsi="Comic Sans MS"/>
          <w:sz w:val="20"/>
          <w:szCs w:val="20"/>
        </w:rPr>
        <w:t xml:space="preserve"> és felmennünk a meredek partfalon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V005o068)</w:t>
      </w:r>
      <w:r w:rsidRPr="008F5EC4">
        <w:rPr>
          <w:rFonts w:ascii="Comic Sans MS" w:hAnsi="Comic Sans MS"/>
          <w:sz w:val="20"/>
          <w:szCs w:val="20"/>
        </w:rPr>
        <w:t xml:space="preserve">. Így mindössze 50 méter megtételével érjük el a kutat </w:t>
      </w:r>
      <w:r w:rsidRPr="00E31F0C">
        <w:rPr>
          <w:rFonts w:ascii="Comic Sans MS" w:hAnsi="Comic Sans MS"/>
          <w:i/>
          <w:sz w:val="20"/>
          <w:szCs w:val="20"/>
        </w:rPr>
        <w:t>(ezt a helyet horgászok alakították ki, és általában nem örülnek a közös jelenlétnek)</w:t>
      </w:r>
      <w:r w:rsidRPr="008F5EC4">
        <w:rPr>
          <w:rFonts w:ascii="Comic Sans MS" w:hAnsi="Comic Sans MS"/>
          <w:sz w:val="20"/>
          <w:szCs w:val="20"/>
        </w:rPr>
        <w:t xml:space="preserve">. 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>A híd feletti nagy „S”</w:t>
      </w:r>
      <w:proofErr w:type="spellStart"/>
      <w:r w:rsidRPr="008F5EC4">
        <w:rPr>
          <w:rFonts w:ascii="Comic Sans MS" w:hAnsi="Comic Sans MS"/>
          <w:sz w:val="20"/>
          <w:szCs w:val="20"/>
        </w:rPr>
        <w:t>-kanyarulat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beevezését követően érünk el a Ludas-ér torkolatáig </w:t>
      </w:r>
      <w:r w:rsidRPr="00E31F0C">
        <w:rPr>
          <w:rFonts w:ascii="Comic Sans MS" w:hAnsi="Comic Sans MS"/>
          <w:i/>
          <w:sz w:val="20"/>
          <w:szCs w:val="20"/>
        </w:rPr>
        <w:t xml:space="preserve">(7,4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melyet eddig nem tapasztalt keskeny szakasz követ a hídig </w:t>
      </w:r>
      <w:r w:rsidRPr="00E31F0C">
        <w:rPr>
          <w:rFonts w:ascii="Comic Sans MS" w:hAnsi="Comic Sans MS"/>
          <w:i/>
          <w:sz w:val="20"/>
          <w:szCs w:val="20"/>
        </w:rPr>
        <w:t xml:space="preserve">(Úsztató major, 7,9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Kiszállva 280 méter sétával közkút is elérhető </w:t>
      </w:r>
      <w:r w:rsidRPr="00E31F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029viz,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V005o069)</w:t>
      </w:r>
      <w:r w:rsidRPr="008F5EC4">
        <w:rPr>
          <w:rFonts w:ascii="Comic Sans MS" w:hAnsi="Comic Sans MS"/>
          <w:sz w:val="20"/>
          <w:szCs w:val="20"/>
        </w:rPr>
        <w:t xml:space="preserve">. Távolabb, a magas parton látható lakóházak Szegvár </w:t>
      </w:r>
      <w:proofErr w:type="spellStart"/>
      <w:r w:rsidRPr="008F5EC4">
        <w:rPr>
          <w:rFonts w:ascii="Comic Sans MS" w:hAnsi="Comic Sans MS"/>
          <w:sz w:val="20"/>
          <w:szCs w:val="20"/>
        </w:rPr>
        <w:t>kórógyszentgyörgyi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részéhez tartoznak. Keskeny szakaszon haladva néhány kanyarulattal feljebb érjük el a </w:t>
      </w:r>
      <w:proofErr w:type="spellStart"/>
      <w:r w:rsidRPr="008F5EC4">
        <w:rPr>
          <w:rFonts w:ascii="Comic Sans MS" w:hAnsi="Comic Sans MS"/>
          <w:sz w:val="20"/>
          <w:szCs w:val="20"/>
        </w:rPr>
        <w:t>Kórógy-ér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torkolatát </w:t>
      </w:r>
      <w:r w:rsidRPr="00E31F0C">
        <w:rPr>
          <w:rFonts w:ascii="Comic Sans MS" w:hAnsi="Comic Sans MS"/>
          <w:i/>
          <w:sz w:val="20"/>
          <w:szCs w:val="20"/>
        </w:rPr>
        <w:t xml:space="preserve">(10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ahonnan gyorsan látómezőkbe kerül a túránk következő átemelési pontját jelentő zsilip </w:t>
      </w:r>
      <w:r w:rsidRPr="00E31F0C">
        <w:rPr>
          <w:rFonts w:ascii="Comic Sans MS" w:hAnsi="Comic Sans MS"/>
          <w:i/>
          <w:sz w:val="20"/>
          <w:szCs w:val="20"/>
        </w:rPr>
        <w:t xml:space="preserve">(10,2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030atemp)</w:t>
      </w:r>
      <w:r w:rsidRPr="008F5EC4">
        <w:rPr>
          <w:rFonts w:ascii="Comic Sans MS" w:hAnsi="Comic Sans MS"/>
          <w:sz w:val="20"/>
          <w:szCs w:val="20"/>
        </w:rPr>
        <w:t xml:space="preserve"> is. A felsővízen náddal borított partok mentén siklunk tova, nagy jobbos kanyarulatban, mígnem - kiérve a területről - Szegvár lakóépületei közé csöppenünk. Vízpartig nyúló telkek, kertek mentén evezünk itt az elkeskenyedő mederben, amely különös hangulatot kölcsönöz ennek a szakasznak. Láthatunk karnyújtásnyira lévő, szinte a vízig leérő utcát is. Kiérve erről a szakaszról kiszélesedik a „folyó” és elénk tárul a katolikus templom </w:t>
      </w:r>
      <w:r w:rsidRPr="00E31F0C">
        <w:rPr>
          <w:rFonts w:ascii="Comic Sans MS" w:hAnsi="Comic Sans MS"/>
          <w:i/>
          <w:sz w:val="20"/>
          <w:szCs w:val="20"/>
        </w:rPr>
        <w:t>(tornya jó fotótémát kínál)</w:t>
      </w:r>
      <w:r w:rsidRPr="008F5EC4">
        <w:rPr>
          <w:rFonts w:ascii="Comic Sans MS" w:hAnsi="Comic Sans MS"/>
          <w:sz w:val="20"/>
          <w:szCs w:val="20"/>
        </w:rPr>
        <w:t xml:space="preserve">, az egykori várfal, és a Szent János-híd is </w:t>
      </w:r>
      <w:r w:rsidRPr="00E31F0C">
        <w:rPr>
          <w:rFonts w:ascii="Comic Sans MS" w:hAnsi="Comic Sans MS"/>
          <w:i/>
          <w:sz w:val="20"/>
          <w:szCs w:val="20"/>
        </w:rPr>
        <w:t xml:space="preserve">(12,2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Még a híd elérése előtt érjük el túránk szegvári pihenőhelyét, ki- és beszálló pontját </w:t>
      </w:r>
      <w:r w:rsidR="00E31F0C">
        <w:rPr>
          <w:rFonts w:ascii="Comic Sans MS" w:hAnsi="Comic Sans MS"/>
          <w:sz w:val="20"/>
          <w:szCs w:val="20"/>
        </w:rPr>
        <w:br/>
      </w:r>
      <w:r w:rsidRPr="00E31F0C">
        <w:rPr>
          <w:rFonts w:ascii="Comic Sans MS" w:hAnsi="Comic Sans MS"/>
          <w:i/>
          <w:sz w:val="20"/>
          <w:szCs w:val="20"/>
        </w:rPr>
        <w:lastRenderedPageBreak/>
        <w:t>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031kbp)</w:t>
      </w:r>
      <w:r w:rsidRPr="008F5EC4">
        <w:rPr>
          <w:rFonts w:ascii="Comic Sans MS" w:hAnsi="Comic Sans MS"/>
          <w:sz w:val="20"/>
          <w:szCs w:val="20"/>
        </w:rPr>
        <w:t xml:space="preserve">. Itt a bal parton célszerű kiszállni, megpihenni, majd néhány lépéssel elsétálni a víz szélén található </w:t>
      </w:r>
      <w:r w:rsidRPr="00E31F0C">
        <w:rPr>
          <w:rFonts w:ascii="Comic Sans MS" w:hAnsi="Comic Sans MS"/>
          <w:i/>
          <w:sz w:val="20"/>
          <w:szCs w:val="20"/>
        </w:rPr>
        <w:t>várfal (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31F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31F0C">
        <w:rPr>
          <w:rFonts w:ascii="Comic Sans MS" w:hAnsi="Comic Sans MS"/>
          <w:i/>
          <w:sz w:val="20"/>
          <w:szCs w:val="20"/>
        </w:rPr>
        <w:t xml:space="preserve"> 032latv, </w:t>
      </w:r>
      <w:proofErr w:type="spellStart"/>
      <w:r w:rsidRPr="00E31F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31F0C">
        <w:rPr>
          <w:rFonts w:ascii="Comic Sans MS" w:hAnsi="Comic Sans MS"/>
          <w:i/>
          <w:sz w:val="20"/>
          <w:szCs w:val="20"/>
        </w:rPr>
        <w:t>: V005o0610)</w:t>
      </w:r>
      <w:r w:rsidRPr="008F5EC4">
        <w:rPr>
          <w:rFonts w:ascii="Comic Sans MS" w:hAnsi="Comic Sans MS"/>
          <w:sz w:val="20"/>
          <w:szCs w:val="20"/>
        </w:rPr>
        <w:t xml:space="preserve"> még fellelhető részeit megnézni. </w:t>
      </w:r>
      <w:r w:rsidR="00E31F0C">
        <w:rPr>
          <w:rFonts w:ascii="Comic Sans MS" w:hAnsi="Comic Sans MS"/>
          <w:sz w:val="20"/>
          <w:szCs w:val="20"/>
        </w:rPr>
        <w:br/>
      </w:r>
      <w:r w:rsidRPr="00E31F0C">
        <w:rPr>
          <w:rFonts w:ascii="Comic Sans MS" w:hAnsi="Comic Sans MS"/>
          <w:i/>
          <w:sz w:val="20"/>
          <w:szCs w:val="20"/>
        </w:rPr>
        <w:t>(Ne másszunk fel rá, nincs jó állapotban!)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Ellenkező irányban gyalogos kiruccanással </w:t>
      </w:r>
      <w:r w:rsidRPr="00093C7A">
        <w:rPr>
          <w:rFonts w:ascii="Comic Sans MS" w:hAnsi="Comic Sans MS"/>
          <w:i/>
          <w:sz w:val="20"/>
          <w:szCs w:val="20"/>
        </w:rPr>
        <w:t>(305 m)</w:t>
      </w:r>
      <w:r w:rsidRPr="008F5EC4">
        <w:rPr>
          <w:rFonts w:ascii="Comic Sans MS" w:hAnsi="Comic Sans MS"/>
          <w:sz w:val="20"/>
          <w:szCs w:val="20"/>
        </w:rPr>
        <w:t xml:space="preserve"> felkereshetjük a Jaksa János Helytörténeti Gyűjteményt </w:t>
      </w:r>
      <w:r w:rsidRPr="00E63EB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63EB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3EBF">
        <w:rPr>
          <w:rFonts w:ascii="Comic Sans MS" w:hAnsi="Comic Sans MS"/>
          <w:i/>
          <w:sz w:val="20"/>
          <w:szCs w:val="20"/>
        </w:rPr>
        <w:t xml:space="preserve">033latv,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: V005o0611)</w:t>
      </w:r>
      <w:r w:rsidRPr="008F5EC4">
        <w:rPr>
          <w:rFonts w:ascii="Comic Sans MS" w:hAnsi="Comic Sans MS"/>
          <w:sz w:val="20"/>
          <w:szCs w:val="20"/>
        </w:rPr>
        <w:t xml:space="preserve">.  </w:t>
      </w:r>
      <w:r w:rsidRPr="00E63EBF">
        <w:rPr>
          <w:rFonts w:ascii="Comic Sans MS" w:hAnsi="Comic Sans MS"/>
          <w:i/>
          <w:sz w:val="20"/>
          <w:szCs w:val="20"/>
        </w:rPr>
        <w:t>(Előzetes bejelentkezést igényelhet! Elérhetőség: 30/448-1587.)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Tovább lapátolva a híd felett ismét lehetőség kínálkozik a templom képi megörökítésére, majd jól karbantartott, kedvelt pecahelyek láthatók balunkon </w:t>
      </w:r>
      <w:r w:rsidRPr="00E63EBF">
        <w:rPr>
          <w:rFonts w:ascii="Comic Sans MS" w:hAnsi="Comic Sans MS"/>
          <w:i/>
          <w:sz w:val="20"/>
          <w:szCs w:val="20"/>
        </w:rPr>
        <w:t>(kissé jobbra húzódva kisebb eséllyel gubancolódunk damilba, és a „békés egymás mellett élés” is könnyebben megvalósítható.)</w:t>
      </w:r>
      <w:r w:rsidRPr="008F5EC4">
        <w:rPr>
          <w:rFonts w:ascii="Comic Sans MS" w:hAnsi="Comic Sans MS"/>
          <w:sz w:val="20"/>
          <w:szCs w:val="20"/>
        </w:rPr>
        <w:t xml:space="preserve"> </w:t>
      </w:r>
      <w:r w:rsidR="00E63EBF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A párhuzamosan futó műúttól jobbra ívelő kanyarulattal válunk le, melyet két - hosszan belátható - szakasz követ, balról horgászhelyek végeláthatatlan sorával </w:t>
      </w:r>
      <w:r w:rsidRPr="00E63EBF">
        <w:rPr>
          <w:rFonts w:ascii="Comic Sans MS" w:hAnsi="Comic Sans MS"/>
          <w:i/>
          <w:sz w:val="20"/>
          <w:szCs w:val="20"/>
        </w:rPr>
        <w:t>(itt is a fenti „konfliktuskerülő” megoldást javaslom)</w:t>
      </w:r>
      <w:r w:rsidRPr="008F5EC4">
        <w:rPr>
          <w:rFonts w:ascii="Comic Sans MS" w:hAnsi="Comic Sans MS"/>
          <w:sz w:val="20"/>
          <w:szCs w:val="20"/>
        </w:rPr>
        <w:t xml:space="preserve">. A kissé monoton, és intenzív uralkodó széljárás esetén „munkás” szakasznak a Fahídnak nevezett, ám valójában vasbeton szerkezetű híd </w:t>
      </w:r>
      <w:r w:rsidRPr="00E63EBF">
        <w:rPr>
          <w:rFonts w:ascii="Comic Sans MS" w:hAnsi="Comic Sans MS"/>
          <w:i/>
          <w:sz w:val="20"/>
          <w:szCs w:val="20"/>
        </w:rPr>
        <w:t xml:space="preserve">(14,8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vet véget. Az alatta történő átjutáshoz jól le kell kucorodnunk a hajóba. Felette egy szűk jobbos kanyarulat, majd bő 4,5 km hosszan íves részek követik egymást. E szakaszon hol keskenyebb, hol szélesebb vízen élvezhetjük az </w:t>
      </w:r>
      <w:proofErr w:type="spellStart"/>
      <w:r w:rsidRPr="008F5EC4">
        <w:rPr>
          <w:rFonts w:ascii="Comic Sans MS" w:hAnsi="Comic Sans MS"/>
          <w:sz w:val="20"/>
          <w:szCs w:val="20"/>
        </w:rPr>
        <w:t>Alsó-Kurca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nyugalmát. Itt-ott tanyák is vannak a parton, melyek a hamisítatlan alföldi táj békéjével teszik még teljesebbé az élményt.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Berki hidat a 18,4 </w:t>
      </w:r>
      <w:proofErr w:type="spellStart"/>
      <w:r w:rsidRPr="008F5EC4">
        <w:rPr>
          <w:rFonts w:ascii="Comic Sans MS" w:hAnsi="Comic Sans MS"/>
          <w:sz w:val="20"/>
          <w:szCs w:val="20"/>
        </w:rPr>
        <w:t>cskm-nél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érjük el. Alsó </w:t>
      </w:r>
      <w:proofErr w:type="gramStart"/>
      <w:r w:rsidRPr="008F5EC4">
        <w:rPr>
          <w:rFonts w:ascii="Comic Sans MS" w:hAnsi="Comic Sans MS"/>
          <w:sz w:val="20"/>
          <w:szCs w:val="20"/>
        </w:rPr>
        <w:t>oldalán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a bal parton </w:t>
      </w:r>
      <w:r w:rsidRPr="00E63EBF">
        <w:rPr>
          <w:rFonts w:ascii="Comic Sans MS" w:hAnsi="Comic Sans MS"/>
          <w:i/>
          <w:sz w:val="20"/>
          <w:szCs w:val="20"/>
        </w:rPr>
        <w:t>(DK-i oldal)</w:t>
      </w:r>
      <w:r w:rsidRPr="008F5EC4">
        <w:rPr>
          <w:rFonts w:ascii="Comic Sans MS" w:hAnsi="Comic Sans MS"/>
          <w:sz w:val="20"/>
          <w:szCs w:val="20"/>
        </w:rPr>
        <w:t xml:space="preserve"> kiszállva </w:t>
      </w:r>
      <w:r w:rsidRPr="00E63EBF">
        <w:rPr>
          <w:rFonts w:ascii="Comic Sans MS" w:hAnsi="Comic Sans MS"/>
          <w:i/>
          <w:sz w:val="20"/>
          <w:szCs w:val="20"/>
        </w:rPr>
        <w:t>(</w:t>
      </w:r>
      <w:proofErr w:type="spellStart"/>
      <w:r w:rsidR="00E63EBF" w:rsidRPr="00E63EBF">
        <w:rPr>
          <w:rFonts w:ascii="Comic Sans MS" w:hAnsi="Comic Sans MS"/>
          <w:i/>
          <w:sz w:val="20"/>
          <w:szCs w:val="20"/>
        </w:rPr>
        <w:t>ú</w:t>
      </w:r>
      <w:r w:rsidRPr="00E63EBF">
        <w:rPr>
          <w:rFonts w:ascii="Comic Sans MS" w:hAnsi="Comic Sans MS"/>
          <w:i/>
          <w:sz w:val="20"/>
          <w:szCs w:val="20"/>
        </w:rPr>
        <w:t>p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.: 034kiszp)</w:t>
      </w:r>
      <w:r w:rsidRPr="008F5EC4">
        <w:rPr>
          <w:rFonts w:ascii="Comic Sans MS" w:hAnsi="Comic Sans MS"/>
          <w:sz w:val="20"/>
          <w:szCs w:val="20"/>
        </w:rPr>
        <w:t xml:space="preserve"> rövid sétával </w:t>
      </w:r>
      <w:r w:rsidRPr="00E63EBF">
        <w:rPr>
          <w:rFonts w:ascii="Comic Sans MS" w:hAnsi="Comic Sans MS"/>
          <w:i/>
          <w:sz w:val="20"/>
          <w:szCs w:val="20"/>
        </w:rPr>
        <w:t xml:space="preserve">(135 m,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: V005o030)</w:t>
      </w:r>
      <w:r w:rsidRPr="008F5EC4">
        <w:rPr>
          <w:rFonts w:ascii="Comic Sans MS" w:hAnsi="Comic Sans MS"/>
          <w:sz w:val="20"/>
          <w:szCs w:val="20"/>
        </w:rPr>
        <w:t xml:space="preserve"> fel tudjuk tölteni vízkészletünket. A régi iskolaépület mellett egy „beugróban” mind közkút, mind artézi kút fellelhető </w:t>
      </w:r>
      <w:r w:rsidRPr="00E63EB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63EB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3EBF">
        <w:rPr>
          <w:rFonts w:ascii="Comic Sans MS" w:hAnsi="Comic Sans MS"/>
          <w:i/>
          <w:sz w:val="20"/>
          <w:szCs w:val="20"/>
        </w:rPr>
        <w:t xml:space="preserve"> 035víz)</w:t>
      </w:r>
      <w:r w:rsidRPr="008F5EC4">
        <w:rPr>
          <w:rFonts w:ascii="Comic Sans MS" w:hAnsi="Comic Sans MS"/>
          <w:sz w:val="20"/>
          <w:szCs w:val="20"/>
        </w:rPr>
        <w:t>.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Lapátot ragadva rövid evezést követően megérkezünk túránk utolsó átemelési pontjához, a </w:t>
      </w:r>
      <w:proofErr w:type="spellStart"/>
      <w:r w:rsidRPr="008F5EC4">
        <w:rPr>
          <w:rFonts w:ascii="Comic Sans MS" w:hAnsi="Comic Sans MS"/>
          <w:sz w:val="20"/>
          <w:szCs w:val="20"/>
        </w:rPr>
        <w:t>Talomi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tiltóhoz </w:t>
      </w:r>
      <w:r w:rsidRPr="00E63EBF">
        <w:rPr>
          <w:rFonts w:ascii="Comic Sans MS" w:hAnsi="Comic Sans MS"/>
          <w:i/>
          <w:sz w:val="20"/>
          <w:szCs w:val="20"/>
        </w:rPr>
        <w:t xml:space="preserve">(Berki zsilip, 19,1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</w:t>
      </w:r>
      <w:r w:rsidR="00E63EBF">
        <w:rPr>
          <w:rFonts w:ascii="Comic Sans MS" w:hAnsi="Comic Sans MS"/>
          <w:sz w:val="20"/>
          <w:szCs w:val="20"/>
        </w:rPr>
        <w:br/>
      </w:r>
      <w:r w:rsidRPr="00E63EB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63EB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63EBF">
        <w:rPr>
          <w:rFonts w:ascii="Comic Sans MS" w:hAnsi="Comic Sans MS"/>
          <w:i/>
          <w:sz w:val="20"/>
          <w:szCs w:val="20"/>
        </w:rPr>
        <w:t xml:space="preserve"> 035atemp)</w:t>
      </w:r>
      <w:r w:rsidRPr="008F5EC4">
        <w:rPr>
          <w:rFonts w:ascii="Comic Sans MS" w:hAnsi="Comic Sans MS"/>
          <w:sz w:val="20"/>
          <w:szCs w:val="20"/>
        </w:rPr>
        <w:t xml:space="preserve">. </w:t>
      </w:r>
      <w:r w:rsidR="00E63EBF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Kiszálláshoz a műtárgy közelében célszerű helyet keresnünk. Továbbjutásunkat nehezítheti, hogy uszadék is felszaporodik időnként </w:t>
      </w:r>
      <w:r w:rsidRPr="008F5EC4">
        <w:rPr>
          <w:rFonts w:ascii="Comic Sans MS" w:hAnsi="Comic Sans MS"/>
          <w:sz w:val="20"/>
          <w:szCs w:val="20"/>
        </w:rPr>
        <w:lastRenderedPageBreak/>
        <w:t xml:space="preserve">a felső oldalon, de kellő körültekintéssel ez a probléma megoldható. Gyakran találkozhatunk itt is horgászokkal. </w:t>
      </w:r>
    </w:p>
    <w:p w:rsidR="008F5EC4" w:rsidRPr="008F5EC4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A nagy ívű jobbos kanyarulat </w:t>
      </w:r>
      <w:r w:rsidRPr="00E63EBF">
        <w:rPr>
          <w:rFonts w:ascii="Comic Sans MS" w:hAnsi="Comic Sans MS"/>
          <w:i/>
          <w:sz w:val="20"/>
          <w:szCs w:val="20"/>
        </w:rPr>
        <w:t>(Disznó-zug)</w:t>
      </w:r>
      <w:r w:rsidRPr="008F5EC4">
        <w:rPr>
          <w:rFonts w:ascii="Comic Sans MS" w:hAnsi="Comic Sans MS"/>
          <w:sz w:val="20"/>
          <w:szCs w:val="20"/>
        </w:rPr>
        <w:t xml:space="preserve"> szűkebb balívbe vált, és immár a 451-es főút hídja alá kerülünk </w:t>
      </w:r>
      <w:r w:rsidRPr="00E63EBF">
        <w:rPr>
          <w:rFonts w:ascii="Comic Sans MS" w:hAnsi="Comic Sans MS"/>
          <w:i/>
          <w:sz w:val="20"/>
          <w:szCs w:val="20"/>
        </w:rPr>
        <w:t xml:space="preserve">(20,0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melyet néhány enyhe kanyarulat követ.  Következő műtárgy a </w:t>
      </w:r>
      <w:proofErr w:type="spellStart"/>
      <w:r w:rsidRPr="008F5EC4">
        <w:rPr>
          <w:rFonts w:ascii="Comic Sans MS" w:hAnsi="Comic Sans MS"/>
          <w:sz w:val="20"/>
          <w:szCs w:val="20"/>
        </w:rPr>
        <w:t>Stammer-híd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</w:t>
      </w:r>
      <w:r w:rsidRPr="00E63EBF">
        <w:rPr>
          <w:rFonts w:ascii="Comic Sans MS" w:hAnsi="Comic Sans MS"/>
          <w:i/>
          <w:sz w:val="20"/>
          <w:szCs w:val="20"/>
        </w:rPr>
        <w:t xml:space="preserve">(21,7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, mely ismét „meghajlásra” kényszerít bennünket. Itt, a jobb </w:t>
      </w:r>
      <w:proofErr w:type="gramStart"/>
      <w:r w:rsidRPr="008F5EC4">
        <w:rPr>
          <w:rFonts w:ascii="Comic Sans MS" w:hAnsi="Comic Sans MS"/>
          <w:sz w:val="20"/>
          <w:szCs w:val="20"/>
        </w:rPr>
        <w:t>oldalon</w:t>
      </w:r>
      <w:proofErr w:type="gramEnd"/>
      <w:r w:rsidRPr="008F5EC4">
        <w:rPr>
          <w:rFonts w:ascii="Comic Sans MS" w:hAnsi="Comic Sans MS"/>
          <w:sz w:val="20"/>
          <w:szCs w:val="20"/>
        </w:rPr>
        <w:t xml:space="preserve"> egy rövid szakaszon már Szentes belterületét is érintjük, hogy odébb még megélhessük egy kicsit a vadont. Az </w:t>
      </w:r>
      <w:proofErr w:type="spellStart"/>
      <w:r w:rsidRPr="008F5EC4">
        <w:rPr>
          <w:rFonts w:ascii="Comic Sans MS" w:hAnsi="Comic Sans MS"/>
          <w:sz w:val="20"/>
          <w:szCs w:val="20"/>
        </w:rPr>
        <w:t>llona-parti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gyaloghíd a 22,4 </w:t>
      </w:r>
      <w:proofErr w:type="spellStart"/>
      <w:r w:rsidRPr="008F5EC4">
        <w:rPr>
          <w:rFonts w:ascii="Comic Sans MS" w:hAnsi="Comic Sans MS"/>
          <w:sz w:val="20"/>
          <w:szCs w:val="20"/>
        </w:rPr>
        <w:t>cskm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szelvényben „áll elénk”. Lassítsunk: átkelnünk a jobb part mentén célszerű </w:t>
      </w:r>
      <w:r w:rsidRPr="00E63EB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NY-i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 xml:space="preserve"> oldal)</w:t>
      </w:r>
      <w:r w:rsidRPr="008F5EC4">
        <w:rPr>
          <w:rFonts w:ascii="Comic Sans MS" w:hAnsi="Comic Sans MS"/>
          <w:sz w:val="20"/>
          <w:szCs w:val="20"/>
        </w:rPr>
        <w:t xml:space="preserve">! Erről ugyanis kicsit magasabb a szerkezet, de itt is le kell hajolnunk az átsiklás idejére. A korábbi, fa szerkezetű híd cölöpjeinek csonkjai a meder középső részén, a víz szintje alatt rejtőznek, ez komoly veszélyforrást jelent! </w:t>
      </w:r>
    </w:p>
    <w:p w:rsidR="00342FD3" w:rsidRPr="00342FD3" w:rsidRDefault="008F5EC4" w:rsidP="008F5EC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EC4">
        <w:rPr>
          <w:rFonts w:ascii="Comic Sans MS" w:hAnsi="Comic Sans MS"/>
          <w:sz w:val="20"/>
          <w:szCs w:val="20"/>
        </w:rPr>
        <w:t xml:space="preserve">Felsővízen továbbhaladva kikötési pontunk felé kiöblösödő és összébb szűkülő részek váltogatják egymást. A második kiszélesedő részt követően, hirtelen kerülünk ismét vissza a „civilizációba”: a Szentesi Üdülőközpont csúszdájának, majd kőházikóinak látványa szakít ki bennünket végérvényesen a természet szoros öleléséből, egyben esélyt teremtve a kaland túlélésére. A Kertészeti Kutató Állomás acél szerkezetű </w:t>
      </w:r>
      <w:r w:rsidRPr="00E63EBF">
        <w:rPr>
          <w:rFonts w:ascii="Comic Sans MS" w:hAnsi="Comic Sans MS"/>
          <w:i/>
          <w:sz w:val="20"/>
          <w:szCs w:val="20"/>
        </w:rPr>
        <w:t>(lezárt)</w:t>
      </w:r>
      <w:r w:rsidRPr="008F5EC4">
        <w:rPr>
          <w:rFonts w:ascii="Comic Sans MS" w:hAnsi="Comic Sans MS"/>
          <w:sz w:val="20"/>
          <w:szCs w:val="20"/>
        </w:rPr>
        <w:t xml:space="preserve"> gyaloghídja </w:t>
      </w:r>
      <w:r w:rsidRPr="00E63EBF">
        <w:rPr>
          <w:rFonts w:ascii="Comic Sans MS" w:hAnsi="Comic Sans MS"/>
          <w:i/>
          <w:sz w:val="20"/>
          <w:szCs w:val="20"/>
        </w:rPr>
        <w:t xml:space="preserve">(23,6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felett a balos kanyarulatban vízig ér a kemping, mely hangulatos lakóhelyet biztosít az alkalmi letelepedőknek. A kiöblösödő részben jobbról helyezkedik el az Üdülőközpont mólója, amely magántulajdon, ezért se itt, se a területhez tartozó partszakaszon ne szálljunk ki előzetes egyeztetés nélkül! </w:t>
      </w:r>
      <w:r w:rsidR="00E63EBF">
        <w:rPr>
          <w:rFonts w:ascii="Comic Sans MS" w:hAnsi="Comic Sans MS"/>
          <w:sz w:val="20"/>
          <w:szCs w:val="20"/>
        </w:rPr>
        <w:br/>
      </w:r>
      <w:r w:rsidRPr="008F5EC4">
        <w:rPr>
          <w:rFonts w:ascii="Comic Sans MS" w:hAnsi="Comic Sans MS"/>
          <w:sz w:val="20"/>
          <w:szCs w:val="20"/>
        </w:rPr>
        <w:t xml:space="preserve">A szűkületet elérve már szemünk elé tárulnak Szentes központi épületeinek jellegzetes tornyai, a </w:t>
      </w:r>
      <w:proofErr w:type="spellStart"/>
      <w:r w:rsidRPr="008F5EC4">
        <w:rPr>
          <w:rFonts w:ascii="Comic Sans MS" w:hAnsi="Comic Sans MS"/>
          <w:sz w:val="20"/>
          <w:szCs w:val="20"/>
        </w:rPr>
        <w:t>Kurca-parti</w:t>
      </w:r>
      <w:proofErr w:type="spellEnd"/>
      <w:r w:rsidRPr="008F5EC4">
        <w:rPr>
          <w:rFonts w:ascii="Comic Sans MS" w:hAnsi="Comic Sans MS"/>
          <w:sz w:val="20"/>
          <w:szCs w:val="20"/>
        </w:rPr>
        <w:t xml:space="preserve"> belvárosi látkép. A hidak sorának vége felé a 2018-ban újjá épített Eszperantó-híd </w:t>
      </w:r>
      <w:r w:rsidRPr="00E63EBF">
        <w:rPr>
          <w:rFonts w:ascii="Comic Sans MS" w:hAnsi="Comic Sans MS"/>
          <w:i/>
          <w:sz w:val="20"/>
          <w:szCs w:val="20"/>
        </w:rPr>
        <w:t xml:space="preserve">(24,3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 alatt siklunk át. A folyóvízi szökőkút megcsodálása közben a háttérben már jól látszik a boltíves kőhíd </w:t>
      </w:r>
      <w:r w:rsidRPr="00E63EBF">
        <w:rPr>
          <w:rFonts w:ascii="Comic Sans MS" w:hAnsi="Comic Sans MS"/>
          <w:i/>
          <w:sz w:val="20"/>
          <w:szCs w:val="20"/>
        </w:rPr>
        <w:t xml:space="preserve">(a hidat 2012-ben szélesítették ki és újították fel, 24,4 </w:t>
      </w:r>
      <w:proofErr w:type="spellStart"/>
      <w:r w:rsidRPr="00E63EBF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63EBF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 xml:space="preserve">. Innen már az ív alól is láthatjuk túránk célállomását; a Dózsa-ház mellett található mólót </w:t>
      </w:r>
      <w:r w:rsidRPr="002D47D7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2D47D7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2D47D7">
        <w:rPr>
          <w:rFonts w:ascii="Comic Sans MS" w:hAnsi="Comic Sans MS"/>
          <w:i/>
          <w:sz w:val="20"/>
          <w:szCs w:val="20"/>
        </w:rPr>
        <w:t>)</w:t>
      </w:r>
      <w:r w:rsidRPr="008F5EC4">
        <w:rPr>
          <w:rFonts w:ascii="Comic Sans MS" w:hAnsi="Comic Sans MS"/>
          <w:sz w:val="20"/>
          <w:szCs w:val="20"/>
        </w:rPr>
        <w:t>, mely túránk kii</w:t>
      </w:r>
      <w:r w:rsidR="002D47D7">
        <w:rPr>
          <w:rFonts w:ascii="Comic Sans MS" w:hAnsi="Comic Sans MS"/>
          <w:sz w:val="20"/>
          <w:szCs w:val="20"/>
        </w:rPr>
        <w:t xml:space="preserve">ndulási pontja is volt egyben </w:t>
      </w:r>
      <w:r w:rsidR="002D47D7" w:rsidRPr="002D47D7">
        <w:rPr>
          <w:rFonts w:ascii="Comic Sans MS" w:hAnsi="Comic Sans MS"/>
          <w:i/>
          <w:sz w:val="20"/>
          <w:szCs w:val="20"/>
        </w:rPr>
        <w:t>(</w:t>
      </w:r>
      <w:proofErr w:type="spellStart"/>
      <w:r w:rsidR="002D47D7" w:rsidRPr="002D47D7">
        <w:rPr>
          <w:rFonts w:ascii="Comic Sans MS" w:hAnsi="Comic Sans MS"/>
          <w:i/>
          <w:sz w:val="20"/>
          <w:szCs w:val="20"/>
        </w:rPr>
        <w:t>ú</w:t>
      </w:r>
      <w:r w:rsidRPr="002D47D7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2D47D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D47D7">
        <w:rPr>
          <w:rFonts w:ascii="Comic Sans MS" w:hAnsi="Comic Sans MS"/>
          <w:i/>
          <w:sz w:val="20"/>
          <w:szCs w:val="20"/>
        </w:rPr>
        <w:t xml:space="preserve"> 000iep)</w:t>
      </w:r>
      <w:r w:rsidRPr="008F5EC4">
        <w:rPr>
          <w:rFonts w:ascii="Comic Sans MS" w:hAnsi="Comic Sans MS"/>
          <w:sz w:val="20"/>
          <w:szCs w:val="20"/>
        </w:rPr>
        <w:t>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029A" w:rsidRPr="008D029A">
        <w:rPr>
          <w:rFonts w:ascii="Comic Sans MS" w:hAnsi="Comic Sans MS"/>
          <w:sz w:val="20"/>
          <w:szCs w:val="20"/>
        </w:rPr>
        <w:t>Erdélyszky</w:t>
      </w:r>
      <w:proofErr w:type="spellEnd"/>
      <w:r w:rsidR="008D029A" w:rsidRPr="008D029A">
        <w:rPr>
          <w:rFonts w:ascii="Comic Sans MS" w:hAnsi="Comic Sans MS"/>
          <w:sz w:val="20"/>
          <w:szCs w:val="20"/>
        </w:rPr>
        <w:t xml:space="preserve"> Szilvia</w:t>
      </w:r>
      <w:r w:rsidR="008D029A">
        <w:rPr>
          <w:rFonts w:ascii="Comic Sans MS" w:hAnsi="Comic Sans MS"/>
          <w:sz w:val="20"/>
          <w:szCs w:val="20"/>
        </w:rPr>
        <w:t xml:space="preserve">,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E9" w:rsidRDefault="00396FE9" w:rsidP="007C61E5">
      <w:r>
        <w:separator/>
      </w:r>
    </w:p>
  </w:endnote>
  <w:endnote w:type="continuationSeparator" w:id="0">
    <w:p w:rsidR="00396FE9" w:rsidRDefault="00396F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C13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C1351" w:rsidRPr="00912675">
      <w:rPr>
        <w:rFonts w:ascii="Comic Sans MS" w:hAnsi="Comic Sans MS"/>
        <w:sz w:val="16"/>
        <w:szCs w:val="16"/>
      </w:rPr>
      <w:fldChar w:fldCharType="separate"/>
    </w:r>
    <w:r w:rsidR="009D1428">
      <w:rPr>
        <w:rFonts w:ascii="Comic Sans MS" w:hAnsi="Comic Sans MS"/>
        <w:noProof/>
        <w:sz w:val="16"/>
        <w:szCs w:val="16"/>
      </w:rPr>
      <w:t>10</w:t>
    </w:r>
    <w:r w:rsidR="005C13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E9" w:rsidRDefault="00396FE9" w:rsidP="007C61E5">
      <w:r>
        <w:separator/>
      </w:r>
    </w:p>
  </w:footnote>
  <w:footnote w:type="continuationSeparator" w:id="0">
    <w:p w:rsidR="00396FE9" w:rsidRDefault="00396F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GVOhvnTXMUiLtRRlNL6hq2aJEI=" w:salt="7ESsVMQIyJLv/71Px0X3M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4AFC"/>
    <w:rsid w:val="00022A48"/>
    <w:rsid w:val="0002788A"/>
    <w:rsid w:val="00056FC6"/>
    <w:rsid w:val="00093C7A"/>
    <w:rsid w:val="000976EF"/>
    <w:rsid w:val="000C33BB"/>
    <w:rsid w:val="001378A3"/>
    <w:rsid w:val="00143B79"/>
    <w:rsid w:val="001A3EBE"/>
    <w:rsid w:val="001E08D2"/>
    <w:rsid w:val="001E3FFB"/>
    <w:rsid w:val="0021753C"/>
    <w:rsid w:val="00230167"/>
    <w:rsid w:val="00293DDB"/>
    <w:rsid w:val="002C18AA"/>
    <w:rsid w:val="002D47D7"/>
    <w:rsid w:val="002E08F8"/>
    <w:rsid w:val="00342FD3"/>
    <w:rsid w:val="0036400B"/>
    <w:rsid w:val="00396FE9"/>
    <w:rsid w:val="004254B6"/>
    <w:rsid w:val="00472146"/>
    <w:rsid w:val="004866AB"/>
    <w:rsid w:val="0049317B"/>
    <w:rsid w:val="004959FE"/>
    <w:rsid w:val="004A01A2"/>
    <w:rsid w:val="004B79D7"/>
    <w:rsid w:val="004D76BF"/>
    <w:rsid w:val="00510327"/>
    <w:rsid w:val="00530EEC"/>
    <w:rsid w:val="005509B8"/>
    <w:rsid w:val="005A1AC1"/>
    <w:rsid w:val="005C1351"/>
    <w:rsid w:val="0065578B"/>
    <w:rsid w:val="006623D4"/>
    <w:rsid w:val="006A6B4F"/>
    <w:rsid w:val="00723AB2"/>
    <w:rsid w:val="00775A03"/>
    <w:rsid w:val="00793E93"/>
    <w:rsid w:val="007A2A11"/>
    <w:rsid w:val="007B5F61"/>
    <w:rsid w:val="007B7327"/>
    <w:rsid w:val="007C61E5"/>
    <w:rsid w:val="007F6A3F"/>
    <w:rsid w:val="00810C54"/>
    <w:rsid w:val="008430EC"/>
    <w:rsid w:val="00854561"/>
    <w:rsid w:val="008B080B"/>
    <w:rsid w:val="008D029A"/>
    <w:rsid w:val="008F5EC4"/>
    <w:rsid w:val="00912675"/>
    <w:rsid w:val="009313AE"/>
    <w:rsid w:val="0094351D"/>
    <w:rsid w:val="009459CF"/>
    <w:rsid w:val="00961793"/>
    <w:rsid w:val="009D1428"/>
    <w:rsid w:val="009F61FC"/>
    <w:rsid w:val="00A76F9E"/>
    <w:rsid w:val="00A94E8C"/>
    <w:rsid w:val="00A96173"/>
    <w:rsid w:val="00AC7375"/>
    <w:rsid w:val="00AF7C12"/>
    <w:rsid w:val="00B311BA"/>
    <w:rsid w:val="00B6371E"/>
    <w:rsid w:val="00C07E24"/>
    <w:rsid w:val="00C94AF3"/>
    <w:rsid w:val="00CE0104"/>
    <w:rsid w:val="00D32124"/>
    <w:rsid w:val="00DB6EB2"/>
    <w:rsid w:val="00DE45C3"/>
    <w:rsid w:val="00E07D39"/>
    <w:rsid w:val="00E07ECB"/>
    <w:rsid w:val="00E3142D"/>
    <w:rsid w:val="00E31F0C"/>
    <w:rsid w:val="00E37D10"/>
    <w:rsid w:val="00E63EBF"/>
    <w:rsid w:val="00E87576"/>
    <w:rsid w:val="00EF7313"/>
    <w:rsid w:val="00F0232C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2659</Words>
  <Characters>18348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2019-04-02T15:58:00Z</dcterms:modified>
</cp:coreProperties>
</file>